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2" w:rsidRPr="00DD133A" w:rsidRDefault="00DD133A" w:rsidP="00511307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D75BE">
        <w:rPr>
          <w:sz w:val="28"/>
          <w:szCs w:val="28"/>
        </w:rPr>
        <w:t xml:space="preserve"> 1</w:t>
      </w:r>
    </w:p>
    <w:p w:rsidR="00DD133A" w:rsidRPr="00DD133A" w:rsidRDefault="00DD133A" w:rsidP="00511307">
      <w:pPr>
        <w:spacing w:line="276" w:lineRule="auto"/>
        <w:ind w:firstLine="5670"/>
        <w:rPr>
          <w:sz w:val="16"/>
          <w:szCs w:val="16"/>
        </w:rPr>
      </w:pPr>
    </w:p>
    <w:p w:rsidR="000F34EF" w:rsidRPr="00DD133A" w:rsidRDefault="000F34EF" w:rsidP="00511307">
      <w:pPr>
        <w:spacing w:line="276" w:lineRule="auto"/>
        <w:ind w:firstLine="5670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t>УТВЕРЖДЕНО</w:t>
      </w:r>
    </w:p>
    <w:p w:rsidR="00DD133A" w:rsidRPr="00DD133A" w:rsidRDefault="00DD133A" w:rsidP="00511307">
      <w:pPr>
        <w:spacing w:line="276" w:lineRule="auto"/>
        <w:ind w:firstLine="5670"/>
        <w:rPr>
          <w:sz w:val="16"/>
          <w:szCs w:val="16"/>
        </w:rPr>
      </w:pPr>
    </w:p>
    <w:p w:rsidR="000F34EF" w:rsidRPr="00DD133A" w:rsidRDefault="000F34EF" w:rsidP="00511307">
      <w:pPr>
        <w:spacing w:line="276" w:lineRule="auto"/>
        <w:ind w:left="5670"/>
        <w:rPr>
          <w:sz w:val="28"/>
          <w:szCs w:val="28"/>
        </w:rPr>
      </w:pPr>
      <w:r w:rsidRPr="00DD133A">
        <w:rPr>
          <w:sz w:val="28"/>
          <w:szCs w:val="28"/>
        </w:rPr>
        <w:t xml:space="preserve">приказом аппарата </w:t>
      </w:r>
    </w:p>
    <w:p w:rsidR="000F34EF" w:rsidRPr="00DD133A" w:rsidRDefault="000F34EF" w:rsidP="00511307">
      <w:pPr>
        <w:spacing w:line="276" w:lineRule="auto"/>
        <w:ind w:left="5670"/>
        <w:rPr>
          <w:sz w:val="28"/>
          <w:szCs w:val="28"/>
        </w:rPr>
      </w:pPr>
      <w:r w:rsidRPr="00DD133A">
        <w:rPr>
          <w:sz w:val="28"/>
          <w:szCs w:val="28"/>
        </w:rPr>
        <w:t xml:space="preserve">уполномоченного по защите </w:t>
      </w:r>
    </w:p>
    <w:p w:rsidR="000F34EF" w:rsidRPr="00DD133A" w:rsidRDefault="000F34EF" w:rsidP="00511307">
      <w:pPr>
        <w:spacing w:line="276" w:lineRule="auto"/>
        <w:ind w:left="5670"/>
        <w:rPr>
          <w:sz w:val="28"/>
          <w:szCs w:val="28"/>
        </w:rPr>
      </w:pPr>
      <w:r w:rsidRPr="00DD133A">
        <w:rPr>
          <w:sz w:val="28"/>
          <w:szCs w:val="28"/>
        </w:rPr>
        <w:t>прав предпринимателей в</w:t>
      </w:r>
    </w:p>
    <w:p w:rsidR="00DD75BE" w:rsidRDefault="000F34EF" w:rsidP="00DD75BE">
      <w:pPr>
        <w:spacing w:line="276" w:lineRule="auto"/>
        <w:ind w:left="5670"/>
        <w:rPr>
          <w:sz w:val="28"/>
          <w:szCs w:val="28"/>
        </w:rPr>
      </w:pPr>
      <w:r w:rsidRPr="00DD133A">
        <w:rPr>
          <w:sz w:val="28"/>
          <w:szCs w:val="28"/>
        </w:rPr>
        <w:t>Кировской области</w:t>
      </w:r>
      <w:r w:rsidRPr="00DD133A">
        <w:rPr>
          <w:sz w:val="28"/>
          <w:szCs w:val="28"/>
        </w:rPr>
        <w:tab/>
      </w:r>
    </w:p>
    <w:p w:rsidR="00DD75BE" w:rsidRPr="00DD75BE" w:rsidRDefault="00DD75BE" w:rsidP="00DD75BE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31.12.2016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01-118/п</w:t>
      </w: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D133A" w:rsidRPr="00DD133A" w:rsidRDefault="00DD133A" w:rsidP="00DD133A">
      <w:pPr>
        <w:autoSpaceDE w:val="0"/>
        <w:autoSpaceDN w:val="0"/>
        <w:adjustRightInd w:val="0"/>
        <w:spacing w:line="276" w:lineRule="auto"/>
        <w:rPr>
          <w:b/>
          <w:bCs/>
          <w:sz w:val="36"/>
          <w:szCs w:val="36"/>
        </w:rPr>
      </w:pPr>
    </w:p>
    <w:p w:rsidR="00DD133A" w:rsidRP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DD133A">
        <w:rPr>
          <w:b/>
          <w:bCs/>
          <w:sz w:val="36"/>
          <w:szCs w:val="36"/>
        </w:rPr>
        <w:t>ПОЛОЖЕНИЕ</w:t>
      </w:r>
    </w:p>
    <w:p w:rsidR="00DD133A" w:rsidRP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D133A">
        <w:rPr>
          <w:b/>
          <w:bCs/>
          <w:sz w:val="28"/>
          <w:szCs w:val="28"/>
        </w:rPr>
        <w:t>об обработке персональных данных</w:t>
      </w:r>
    </w:p>
    <w:p w:rsidR="00DD133A" w:rsidRP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D133A">
        <w:rPr>
          <w:b/>
          <w:bCs/>
          <w:sz w:val="28"/>
          <w:szCs w:val="28"/>
        </w:rPr>
        <w:t xml:space="preserve">в аппарате уполномоченного по защите прав предпринимателей </w:t>
      </w:r>
    </w:p>
    <w:p w:rsidR="00DD133A" w:rsidRPr="00DD133A" w:rsidRDefault="00DD133A" w:rsidP="00DD13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D133A">
        <w:rPr>
          <w:b/>
          <w:bCs/>
          <w:sz w:val="28"/>
          <w:szCs w:val="28"/>
        </w:rPr>
        <w:t>в Кировской области</w:t>
      </w:r>
    </w:p>
    <w:p w:rsidR="00DD133A" w:rsidRPr="003014EC" w:rsidRDefault="00DD133A" w:rsidP="00DD133A">
      <w:pPr>
        <w:autoSpaceDE w:val="0"/>
        <w:autoSpaceDN w:val="0"/>
        <w:adjustRightInd w:val="0"/>
        <w:spacing w:line="276" w:lineRule="auto"/>
        <w:jc w:val="center"/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rPr>
          <w:rFonts w:ascii="Times New Roman" w:hAnsi="Times New Roman"/>
          <w:b/>
          <w:sz w:val="28"/>
          <w:szCs w:val="28"/>
        </w:rPr>
      </w:pPr>
    </w:p>
    <w:p w:rsidR="00DD133A" w:rsidRDefault="00DD133A" w:rsidP="00DD133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E41FE">
        <w:rPr>
          <w:rFonts w:ascii="Times New Roman" w:hAnsi="Times New Roman"/>
          <w:sz w:val="28"/>
          <w:szCs w:val="28"/>
        </w:rPr>
        <w:t>г. Киров</w:t>
      </w:r>
    </w:p>
    <w:p w:rsidR="00A912E3" w:rsidRPr="00DD133A" w:rsidRDefault="00DD133A" w:rsidP="00DD133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E41FE">
        <w:rPr>
          <w:rFonts w:ascii="Times New Roman" w:hAnsi="Times New Roman"/>
          <w:sz w:val="28"/>
          <w:szCs w:val="28"/>
        </w:rPr>
        <w:t>2017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lastRenderedPageBreak/>
        <w:t>1. Общие положения</w:t>
      </w:r>
    </w:p>
    <w:p w:rsidR="00C76BE3" w:rsidRPr="00DD133A" w:rsidRDefault="00C76B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1.1. Положение об обработке персональных данных в аппарате уполномоченного по защите прав предпринимателей в Кировской области (далее – Положение) разработано в соответствии с действующим законодательством Российской Федерации в области обработки и защиты персональных данных.</w:t>
      </w:r>
    </w:p>
    <w:p w:rsidR="00A912E3" w:rsidRPr="00DD133A" w:rsidRDefault="00C76B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1.2</w:t>
      </w:r>
      <w:r w:rsidR="00A912E3" w:rsidRPr="00DD133A">
        <w:rPr>
          <w:sz w:val="28"/>
          <w:szCs w:val="28"/>
        </w:rPr>
        <w:t xml:space="preserve">. </w:t>
      </w:r>
      <w:r w:rsidRPr="00DD133A">
        <w:rPr>
          <w:sz w:val="28"/>
          <w:szCs w:val="28"/>
        </w:rPr>
        <w:t xml:space="preserve">Положение определяет порядок и условия обработки персональных данных в аппарате уполномоченного по защите прав предпринимателей в Кировской области (далее </w:t>
      </w:r>
      <w:r w:rsidR="00DD133A">
        <w:rPr>
          <w:sz w:val="28"/>
          <w:szCs w:val="28"/>
        </w:rPr>
        <w:t xml:space="preserve">- </w:t>
      </w:r>
      <w:r w:rsidRPr="00DD133A">
        <w:rPr>
          <w:sz w:val="28"/>
          <w:szCs w:val="28"/>
        </w:rPr>
        <w:t>АУЗПП КО) с использованием средств автоматизации и без использования таких средств.</w:t>
      </w:r>
    </w:p>
    <w:p w:rsidR="00C76BE3" w:rsidRPr="00DD133A" w:rsidRDefault="00C76BE3" w:rsidP="00511307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1.3. Обработка персональных данных в АУЗПП КО осуществляется в целях исполнения государственных функций по защите прав предпринимателей в Кировской области</w:t>
      </w:r>
      <w:r w:rsidR="00511307" w:rsidRPr="00DD133A">
        <w:rPr>
          <w:sz w:val="28"/>
          <w:szCs w:val="28"/>
        </w:rPr>
        <w:t xml:space="preserve">, в целях </w:t>
      </w:r>
      <w:r w:rsidRPr="00DD133A">
        <w:rPr>
          <w:sz w:val="28"/>
          <w:szCs w:val="28"/>
        </w:rPr>
        <w:t xml:space="preserve">организации ведения кадровой работы (ведение и хранение личных дел, учетных карточек и трудовых книжек государственных гражданских служащих, содействия гражданскому служащему в прохождении государственной гражданской службы Российской Федерации, в обучении и должностном росте, обеспечения личной безопасности гражданского служащего и членов его семьи, учета результатов исполнения им должностных обязанностей, в целях обеспечения сохранности имущества </w:t>
      </w:r>
      <w:r w:rsidR="00511307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 xml:space="preserve">, </w:t>
      </w:r>
      <w:r w:rsidR="00511307" w:rsidRPr="00DD133A">
        <w:rPr>
          <w:sz w:val="28"/>
          <w:szCs w:val="28"/>
        </w:rPr>
        <w:t xml:space="preserve">ведение реестра кадрового резерва государственных служащих, </w:t>
      </w:r>
      <w:r w:rsidRPr="00DD133A">
        <w:rPr>
          <w:sz w:val="28"/>
          <w:szCs w:val="28"/>
        </w:rPr>
        <w:t xml:space="preserve">а также </w:t>
      </w:r>
      <w:r w:rsidR="00511307" w:rsidRPr="00DD133A">
        <w:rPr>
          <w:sz w:val="28"/>
          <w:szCs w:val="28"/>
        </w:rPr>
        <w:t xml:space="preserve">учет </w:t>
      </w:r>
      <w:r w:rsidRPr="00DD133A">
        <w:rPr>
          <w:sz w:val="28"/>
          <w:szCs w:val="28"/>
        </w:rPr>
        <w:t xml:space="preserve">документов кандидатов на замещение вакантных должностей государственной гражданской службы </w:t>
      </w:r>
      <w:r w:rsidR="00511307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>)</w:t>
      </w:r>
      <w:r w:rsidR="00511307" w:rsidRPr="00DD133A">
        <w:rPr>
          <w:sz w:val="28"/>
          <w:szCs w:val="28"/>
        </w:rPr>
        <w:t>, а также в целях организации ведения бухгалтерского учета</w:t>
      </w:r>
      <w:r w:rsidRPr="00DD133A">
        <w:rPr>
          <w:sz w:val="28"/>
          <w:szCs w:val="28"/>
        </w:rPr>
        <w:t>.</w:t>
      </w:r>
    </w:p>
    <w:p w:rsidR="00A912E3" w:rsidRPr="00DD133A" w:rsidRDefault="00511307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1.4</w:t>
      </w:r>
      <w:r w:rsidR="00A912E3" w:rsidRPr="00DD133A">
        <w:rPr>
          <w:sz w:val="28"/>
          <w:szCs w:val="28"/>
        </w:rPr>
        <w:t>. Основные понятия, применяемые в настоящем Положении, используются в тех значениях, в каких они определены Федеральным законом от 27.07.2006 № 152-ФЗ «О персональных данных»: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обработка персональных данных - действия (операции) с персональными данными, включая сбор, систематизацию, накопление, </w:t>
      </w:r>
      <w:r w:rsidRPr="00DD133A">
        <w:rPr>
          <w:sz w:val="28"/>
          <w:szCs w:val="2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общедоступные персональные данные - персональные данные, доступ неограниченного круга лиц к которым предоставлен с согласия субъекта </w:t>
      </w:r>
      <w:r w:rsidRPr="00DD133A">
        <w:rPr>
          <w:sz w:val="28"/>
          <w:szCs w:val="28"/>
        </w:rPr>
        <w:lastRenderedPageBreak/>
        <w:t>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D4416" w:rsidRPr="00DD133A" w:rsidRDefault="00DD4416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b/>
          <w:sz w:val="28"/>
          <w:szCs w:val="28"/>
        </w:rPr>
      </w:pPr>
    </w:p>
    <w:p w:rsidR="00DD4416" w:rsidRPr="00DD133A" w:rsidRDefault="00DD4416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t>2. Порядок обработки персональных данных гражданских служащих АУЗПП КО и иных лиц</w:t>
      </w:r>
    </w:p>
    <w:p w:rsidR="00DD4416" w:rsidRPr="00DD133A" w:rsidRDefault="00DD4416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b/>
          <w:sz w:val="28"/>
          <w:szCs w:val="28"/>
        </w:rPr>
      </w:pPr>
    </w:p>
    <w:p w:rsidR="00DD4416" w:rsidRPr="00DD133A" w:rsidRDefault="00581662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sub_22"/>
      <w:r w:rsidRPr="00DD133A">
        <w:rPr>
          <w:sz w:val="28"/>
          <w:szCs w:val="28"/>
        </w:rPr>
        <w:t>2.1</w:t>
      </w:r>
      <w:r w:rsidR="00DD4416" w:rsidRPr="00DD133A">
        <w:rPr>
          <w:sz w:val="28"/>
          <w:szCs w:val="28"/>
        </w:rPr>
        <w:t xml:space="preserve">. Представитель нанимателя в лице руководителя </w:t>
      </w:r>
      <w:r w:rsidRPr="00DD133A">
        <w:rPr>
          <w:sz w:val="28"/>
          <w:szCs w:val="28"/>
        </w:rPr>
        <w:t>АУЗПП КО (уполномоченного по защите прав предпринимателей в Кировской области)</w:t>
      </w:r>
      <w:r w:rsidR="00DD4416" w:rsidRPr="00DD133A">
        <w:rPr>
          <w:sz w:val="28"/>
          <w:szCs w:val="28"/>
        </w:rPr>
        <w:t xml:space="preserve">, осуществляющего полномочия нанимателя от имени Российской Федерации (далее - представитель нанимателя), а также </w:t>
      </w:r>
      <w:r w:rsidRPr="00DD133A">
        <w:rPr>
          <w:sz w:val="28"/>
          <w:szCs w:val="28"/>
        </w:rPr>
        <w:t>ответственное за обработку и обеспечение безопасности персональных данных</w:t>
      </w:r>
      <w:r w:rsidR="00DD133A">
        <w:rPr>
          <w:sz w:val="28"/>
          <w:szCs w:val="28"/>
        </w:rPr>
        <w:t xml:space="preserve"> </w:t>
      </w:r>
      <w:r w:rsidRPr="00DD133A">
        <w:rPr>
          <w:sz w:val="28"/>
          <w:szCs w:val="28"/>
        </w:rPr>
        <w:t xml:space="preserve">в АУЗПП КО лицо </w:t>
      </w:r>
      <w:r w:rsidR="00DD4416" w:rsidRPr="00DD133A">
        <w:rPr>
          <w:sz w:val="28"/>
          <w:szCs w:val="28"/>
        </w:rPr>
        <w:t>обеспечивают защиту персональных данных гражданских служащих</w:t>
      </w:r>
      <w:r w:rsidR="00567832" w:rsidRPr="00DD133A">
        <w:rPr>
          <w:sz w:val="28"/>
          <w:szCs w:val="28"/>
        </w:rPr>
        <w:t>, кандидатов на замещение вакансий гражданских служащих</w:t>
      </w:r>
      <w:r w:rsidR="009761A2" w:rsidRPr="00DD133A">
        <w:rPr>
          <w:sz w:val="28"/>
          <w:szCs w:val="28"/>
        </w:rPr>
        <w:t xml:space="preserve"> и общественных представителей уполномоченного по защите прав предпринимателей в Кировской области (далее общественных представителей)</w:t>
      </w:r>
      <w:r w:rsidR="00DD4416" w:rsidRPr="00DD133A">
        <w:rPr>
          <w:sz w:val="28"/>
          <w:szCs w:val="28"/>
        </w:rPr>
        <w:t xml:space="preserve">, содержащихся в личных делах, </w:t>
      </w:r>
      <w:r w:rsidR="004B6FD1" w:rsidRPr="00DD133A">
        <w:rPr>
          <w:sz w:val="28"/>
          <w:szCs w:val="28"/>
        </w:rPr>
        <w:t xml:space="preserve">а также защиту персональных данных предпринимателей Кировской области (далее предпринимателей), содержащихся в материалах их обращений, </w:t>
      </w:r>
      <w:r w:rsidR="00DD4416" w:rsidRPr="00DD133A">
        <w:rPr>
          <w:sz w:val="28"/>
          <w:szCs w:val="28"/>
        </w:rPr>
        <w:t>от неправомерного их использования или утраты.</w:t>
      </w:r>
    </w:p>
    <w:p w:rsidR="00DD4416" w:rsidRPr="00DD133A" w:rsidRDefault="00581662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" w:name="sub_23"/>
      <w:bookmarkEnd w:id="0"/>
      <w:r w:rsidRPr="00DD133A">
        <w:rPr>
          <w:sz w:val="28"/>
          <w:szCs w:val="28"/>
        </w:rPr>
        <w:t>2.2</w:t>
      </w:r>
      <w:r w:rsidR="00DD4416" w:rsidRPr="00DD133A">
        <w:rPr>
          <w:sz w:val="28"/>
          <w:szCs w:val="28"/>
        </w:rPr>
        <w:t>. Обработка персональ</w:t>
      </w:r>
      <w:r w:rsidR="004B6FD1" w:rsidRPr="00DD133A">
        <w:rPr>
          <w:sz w:val="28"/>
          <w:szCs w:val="28"/>
        </w:rPr>
        <w:t xml:space="preserve">ных данных гражданских служащих, </w:t>
      </w:r>
      <w:r w:rsidR="009761A2" w:rsidRPr="00DD133A">
        <w:rPr>
          <w:sz w:val="28"/>
          <w:szCs w:val="28"/>
        </w:rPr>
        <w:t xml:space="preserve">общественных представителей </w:t>
      </w:r>
      <w:r w:rsidR="004B6FD1" w:rsidRPr="00DD133A">
        <w:rPr>
          <w:sz w:val="28"/>
          <w:szCs w:val="28"/>
        </w:rPr>
        <w:t xml:space="preserve">и предпринимателей </w:t>
      </w:r>
      <w:r w:rsidR="00DD4416" w:rsidRPr="00DD133A">
        <w:rPr>
          <w:sz w:val="28"/>
          <w:szCs w:val="28"/>
        </w:rPr>
        <w:t>осуществляется как с использованием средств автоматизации, так и без использования таких средств.</w:t>
      </w:r>
    </w:p>
    <w:p w:rsidR="00DD4416" w:rsidRPr="00DD133A" w:rsidRDefault="0060544F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" w:name="sub_24"/>
      <w:bookmarkEnd w:id="1"/>
      <w:r w:rsidRPr="00DD133A">
        <w:rPr>
          <w:sz w:val="28"/>
          <w:szCs w:val="28"/>
        </w:rPr>
        <w:t>2.3</w:t>
      </w:r>
      <w:r w:rsidR="00DD4416" w:rsidRPr="00DD133A">
        <w:rPr>
          <w:sz w:val="28"/>
          <w:szCs w:val="28"/>
        </w:rPr>
        <w:t>. При обработке персональных данных гражданских служащих</w:t>
      </w:r>
      <w:r w:rsidR="004B6FD1" w:rsidRPr="00DD133A">
        <w:rPr>
          <w:sz w:val="28"/>
          <w:szCs w:val="28"/>
        </w:rPr>
        <w:t xml:space="preserve">, </w:t>
      </w:r>
      <w:r w:rsidR="00767968" w:rsidRPr="00DD133A">
        <w:rPr>
          <w:sz w:val="28"/>
          <w:szCs w:val="28"/>
        </w:rPr>
        <w:t xml:space="preserve">кандидатов на замещение вакансий гражданских служащих, </w:t>
      </w:r>
      <w:r w:rsidR="004B6FD1" w:rsidRPr="00DD133A">
        <w:rPr>
          <w:sz w:val="28"/>
          <w:szCs w:val="28"/>
        </w:rPr>
        <w:t>общественных представителей и предпринимателей</w:t>
      </w:r>
      <w:r w:rsidR="00DD4416" w:rsidRPr="00DD133A">
        <w:rPr>
          <w:sz w:val="28"/>
          <w:szCs w:val="28"/>
        </w:rPr>
        <w:t xml:space="preserve"> в целях реализации возложенных на </w:t>
      </w:r>
      <w:r w:rsidR="009761A2" w:rsidRPr="00DD133A">
        <w:rPr>
          <w:sz w:val="28"/>
          <w:szCs w:val="28"/>
        </w:rPr>
        <w:t>АУЗПП КО</w:t>
      </w:r>
      <w:r w:rsidR="00DD4416" w:rsidRPr="00DD133A">
        <w:rPr>
          <w:sz w:val="28"/>
          <w:szCs w:val="28"/>
        </w:rPr>
        <w:t xml:space="preserve"> полномочий, уполномоченные должностные лица обязаны соблюдать следующие требования:</w:t>
      </w:r>
    </w:p>
    <w:p w:rsidR="00DD4416" w:rsidRPr="00DD75BE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" w:name="sub_241"/>
      <w:bookmarkEnd w:id="2"/>
      <w:r w:rsidRPr="00DD75BE">
        <w:rPr>
          <w:sz w:val="28"/>
          <w:szCs w:val="28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</w:t>
      </w:r>
      <w:r w:rsidR="00567832" w:rsidRPr="00DD75BE">
        <w:rPr>
          <w:sz w:val="28"/>
          <w:szCs w:val="28"/>
        </w:rPr>
        <w:t>. Перечень обрабатываемых персональных данных приведен в Приложении №</w:t>
      </w:r>
      <w:r w:rsidR="00DD133A" w:rsidRPr="00DD75BE">
        <w:rPr>
          <w:sz w:val="28"/>
          <w:szCs w:val="28"/>
        </w:rPr>
        <w:t xml:space="preserve"> </w:t>
      </w:r>
      <w:r w:rsidR="00DD75BE" w:rsidRPr="00DD75BE">
        <w:rPr>
          <w:sz w:val="28"/>
          <w:szCs w:val="28"/>
        </w:rPr>
        <w:t>10</w:t>
      </w:r>
      <w:r w:rsidRPr="00DD75BE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" w:name="sub_242"/>
      <w:bookmarkEnd w:id="3"/>
      <w:r w:rsidRPr="00DD133A">
        <w:rPr>
          <w:sz w:val="28"/>
          <w:szCs w:val="28"/>
        </w:rPr>
        <w:t>б) защита персональных данных от неправомерного их использования или уничтожения обеспечивается в порядке, установленном нормативными правовыми актами Российской Федерации</w:t>
      </w:r>
      <w:r w:rsidR="00E5491C" w:rsidRPr="00DD133A">
        <w:rPr>
          <w:sz w:val="28"/>
          <w:szCs w:val="28"/>
        </w:rPr>
        <w:t>, разработанными инструкциями пользователей и администратора</w:t>
      </w:r>
      <w:r w:rsidRPr="00DD133A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5" w:name="sub_243"/>
      <w:bookmarkEnd w:id="4"/>
      <w:r w:rsidRPr="00DD133A">
        <w:rPr>
          <w:sz w:val="28"/>
          <w:szCs w:val="28"/>
        </w:rPr>
        <w:t xml:space="preserve">в) передача персональных данных не допускается без письменного согласия </w:t>
      </w:r>
      <w:r w:rsidR="004B6FD1" w:rsidRPr="00DD133A">
        <w:rPr>
          <w:sz w:val="28"/>
          <w:szCs w:val="28"/>
        </w:rPr>
        <w:t>субъекта персональных данных</w:t>
      </w:r>
      <w:r w:rsidRPr="00DD133A">
        <w:rPr>
          <w:sz w:val="28"/>
          <w:szCs w:val="28"/>
        </w:rPr>
        <w:t xml:space="preserve">, за исключением случаев, установленных федеральными законами. В случае, если лицо, обратившееся </w:t>
      </w:r>
      <w:r w:rsidRPr="00DD133A">
        <w:rPr>
          <w:sz w:val="28"/>
          <w:szCs w:val="28"/>
        </w:rPr>
        <w:lastRenderedPageBreak/>
        <w:t xml:space="preserve">с запросом, не обладает соответствующими полномочиями на получение персональных данных либо отсутствует письменное согласие </w:t>
      </w:r>
      <w:r w:rsidR="004B6FD1" w:rsidRPr="00DD133A">
        <w:rPr>
          <w:sz w:val="28"/>
          <w:szCs w:val="28"/>
        </w:rPr>
        <w:t>субъекта персональных данных</w:t>
      </w:r>
      <w:r w:rsidRPr="00DD133A">
        <w:rPr>
          <w:sz w:val="28"/>
          <w:szCs w:val="28"/>
        </w:rPr>
        <w:t xml:space="preserve"> на передачу его персональных данных, </w:t>
      </w:r>
      <w:r w:rsidR="004B6FD1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 xml:space="preserve"> 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6" w:name="sub_244"/>
      <w:bookmarkEnd w:id="5"/>
      <w:r w:rsidRPr="00DD133A">
        <w:rPr>
          <w:sz w:val="28"/>
          <w:szCs w:val="28"/>
        </w:rPr>
        <w:t>г) обеспечение конфиде</w:t>
      </w:r>
      <w:r w:rsidR="004B6FD1" w:rsidRPr="00DD133A">
        <w:rPr>
          <w:sz w:val="28"/>
          <w:szCs w:val="28"/>
        </w:rPr>
        <w:t>нциальности персональных данных</w:t>
      </w:r>
      <w:r w:rsidRPr="00DD133A">
        <w:rPr>
          <w:sz w:val="28"/>
          <w:szCs w:val="28"/>
        </w:rPr>
        <w:t>, за исключением случаев обезличивания персональных данных и в отношении общедоступных персональных данных;</w:t>
      </w:r>
    </w:p>
    <w:p w:rsidR="00DD4416" w:rsidRPr="00DD75BE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7" w:name="sub_245"/>
      <w:bookmarkEnd w:id="6"/>
      <w:r w:rsidRPr="00DD75BE">
        <w:rPr>
          <w:sz w:val="28"/>
          <w:szCs w:val="28"/>
        </w:rPr>
        <w:t xml:space="preserve">д) хранение персональных данных должно осуществляться в форме, позволяющей определить </w:t>
      </w:r>
      <w:r w:rsidR="004B6FD1" w:rsidRPr="00DD75BE">
        <w:rPr>
          <w:sz w:val="28"/>
          <w:szCs w:val="28"/>
        </w:rPr>
        <w:t>субъекта персональных данных</w:t>
      </w:r>
      <w:r w:rsidRPr="00DD75BE">
        <w:rPr>
          <w:sz w:val="28"/>
          <w:szCs w:val="28"/>
        </w:rPr>
        <w:t xml:space="preserve">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 Факт уничтожения персональных данных оформляется соответствующим актом</w:t>
      </w:r>
      <w:r w:rsidR="00F32386" w:rsidRPr="00DD75BE">
        <w:rPr>
          <w:sz w:val="28"/>
          <w:szCs w:val="28"/>
        </w:rPr>
        <w:t xml:space="preserve">. Форма типового акта уничтожения персональных данных приводится в Приложении </w:t>
      </w:r>
      <w:r w:rsidR="00567832" w:rsidRPr="00DD75BE">
        <w:rPr>
          <w:sz w:val="28"/>
          <w:szCs w:val="28"/>
        </w:rPr>
        <w:t>№</w:t>
      </w:r>
      <w:r w:rsidR="00DD133A" w:rsidRPr="00DD75BE">
        <w:rPr>
          <w:sz w:val="28"/>
          <w:szCs w:val="28"/>
        </w:rPr>
        <w:t xml:space="preserve"> </w:t>
      </w:r>
      <w:r w:rsidR="00DD75BE" w:rsidRPr="00DD75BE">
        <w:rPr>
          <w:sz w:val="28"/>
          <w:szCs w:val="28"/>
        </w:rPr>
        <w:t>12</w:t>
      </w:r>
      <w:r w:rsidRPr="00DD75BE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8" w:name="sub_246"/>
      <w:bookmarkEnd w:id="7"/>
      <w:r w:rsidRPr="00DD133A">
        <w:rPr>
          <w:sz w:val="28"/>
          <w:szCs w:val="28"/>
        </w:rPr>
        <w:t>е) опубликование и распространение персональных данных гражданских служащих</w:t>
      </w:r>
      <w:r w:rsidR="004B6FD1" w:rsidRPr="00DD133A">
        <w:rPr>
          <w:sz w:val="28"/>
          <w:szCs w:val="28"/>
        </w:rPr>
        <w:t>, общественных представителей и предпринимателей</w:t>
      </w:r>
      <w:r w:rsidRPr="00DD133A">
        <w:rPr>
          <w:sz w:val="28"/>
          <w:szCs w:val="28"/>
        </w:rPr>
        <w:t xml:space="preserve"> допускается в случаях, установленных законодательством Российской Федерации.</w:t>
      </w:r>
    </w:p>
    <w:p w:rsidR="0060544F" w:rsidRPr="00DD133A" w:rsidRDefault="0060544F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9" w:name="sub_25"/>
      <w:bookmarkEnd w:id="8"/>
      <w:r w:rsidRPr="00DD133A">
        <w:rPr>
          <w:sz w:val="28"/>
          <w:szCs w:val="28"/>
        </w:rPr>
        <w:t>2.4</w:t>
      </w:r>
      <w:r w:rsidR="00DD4416" w:rsidRPr="00DD133A">
        <w:rPr>
          <w:sz w:val="28"/>
          <w:szCs w:val="28"/>
        </w:rPr>
        <w:t xml:space="preserve">. Обработка биометрических и специальных категорий персональных данных гражданского служащего или иного лица (под иными лицами подразумеваются кандидаты на замещение вакантных должностей федеральной государственной гражданской службы </w:t>
      </w:r>
      <w:r w:rsidR="00E5491C" w:rsidRPr="00DD133A">
        <w:rPr>
          <w:sz w:val="28"/>
          <w:szCs w:val="28"/>
        </w:rPr>
        <w:t>АУЗПП КО</w:t>
      </w:r>
      <w:r w:rsidR="00DD4416" w:rsidRPr="00DD133A">
        <w:rPr>
          <w:sz w:val="28"/>
          <w:szCs w:val="28"/>
        </w:rPr>
        <w:t xml:space="preserve">), являющегося субъектом персональных данных, осуществляется с их письменного согласия, за исключением случаев, предусмотренных </w:t>
      </w:r>
      <w:hyperlink r:id="rId7" w:history="1">
        <w:r w:rsidR="00DD4416" w:rsidRPr="00DD133A">
          <w:rPr>
            <w:rStyle w:val="a8"/>
            <w:rFonts w:cs="Arial"/>
            <w:color w:val="auto"/>
            <w:sz w:val="28"/>
            <w:szCs w:val="28"/>
          </w:rPr>
          <w:t>законодательством</w:t>
        </w:r>
      </w:hyperlink>
      <w:r w:rsidR="00DD4416" w:rsidRPr="00DD133A">
        <w:rPr>
          <w:sz w:val="28"/>
          <w:szCs w:val="28"/>
        </w:rPr>
        <w:t xml:space="preserve"> Российской Федерации в области персональных данных. </w:t>
      </w:r>
      <w:bookmarkStart w:id="10" w:name="sub_26"/>
      <w:bookmarkEnd w:id="9"/>
    </w:p>
    <w:p w:rsidR="00DD4416" w:rsidRPr="00DD133A" w:rsidRDefault="00FB2ECD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2.5</w:t>
      </w:r>
      <w:r w:rsidR="00DD4416" w:rsidRPr="00DD133A">
        <w:rPr>
          <w:sz w:val="28"/>
          <w:szCs w:val="28"/>
        </w:rPr>
        <w:t>. В целях обеспечения защиты персональных данных гражданские служащие</w:t>
      </w:r>
      <w:r w:rsidR="00D41997" w:rsidRPr="00DD133A">
        <w:rPr>
          <w:sz w:val="28"/>
          <w:szCs w:val="28"/>
        </w:rPr>
        <w:t>, общественные представители и предприниматели</w:t>
      </w:r>
      <w:r w:rsidR="00DD4416" w:rsidRPr="00DD133A">
        <w:rPr>
          <w:sz w:val="28"/>
          <w:szCs w:val="28"/>
        </w:rPr>
        <w:t xml:space="preserve"> вправе: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1" w:name="sub_261"/>
      <w:bookmarkEnd w:id="10"/>
      <w:r w:rsidRPr="00DD133A">
        <w:rPr>
          <w:sz w:val="28"/>
          <w:szCs w:val="28"/>
        </w:rPr>
        <w:t xml:space="preserve">а) получать </w:t>
      </w:r>
      <w:r w:rsidR="00FB2ECD" w:rsidRPr="00DD133A">
        <w:rPr>
          <w:sz w:val="28"/>
          <w:szCs w:val="28"/>
        </w:rPr>
        <w:t>сведения</w:t>
      </w:r>
      <w:r w:rsidR="00DD133A">
        <w:rPr>
          <w:sz w:val="28"/>
          <w:szCs w:val="28"/>
        </w:rPr>
        <w:t xml:space="preserve"> </w:t>
      </w:r>
      <w:r w:rsidR="00FB2ECD" w:rsidRPr="00DD133A">
        <w:rPr>
          <w:sz w:val="28"/>
          <w:szCs w:val="28"/>
        </w:rPr>
        <w:t>о своих персональных данных, целях и способах</w:t>
      </w:r>
      <w:r w:rsidRPr="00DD133A">
        <w:rPr>
          <w:sz w:val="28"/>
          <w:szCs w:val="28"/>
        </w:rPr>
        <w:t xml:space="preserve"> обработки этих данных (в том числе автоматизированной)</w:t>
      </w:r>
      <w:r w:rsidR="00FB2ECD" w:rsidRPr="00DD133A">
        <w:rPr>
          <w:sz w:val="28"/>
          <w:szCs w:val="28"/>
        </w:rPr>
        <w:t xml:space="preserve"> и другие сведения в соответствии с ч.7 ст.13 Федерального закона №152-ФЗ «О персональных данных»</w:t>
      </w:r>
      <w:r w:rsidRPr="00DD133A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2" w:name="sub_262"/>
      <w:bookmarkEnd w:id="11"/>
      <w:r w:rsidRPr="00DD133A">
        <w:rPr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</w:t>
      </w:r>
      <w:hyperlink r:id="rId8" w:history="1">
        <w:r w:rsidRPr="00DD133A">
          <w:rPr>
            <w:rStyle w:val="a8"/>
            <w:rFonts w:cs="Arial"/>
            <w:color w:val="auto"/>
            <w:sz w:val="28"/>
            <w:szCs w:val="28"/>
          </w:rPr>
          <w:t>Федеральным законом</w:t>
        </w:r>
      </w:hyperlink>
      <w:r w:rsidRPr="00DD133A">
        <w:rPr>
          <w:sz w:val="28"/>
          <w:szCs w:val="28"/>
        </w:rPr>
        <w:t xml:space="preserve"> "О персональных данных";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3" w:name="sub_263"/>
      <w:bookmarkEnd w:id="12"/>
      <w:r w:rsidRPr="00DD133A">
        <w:rPr>
          <w:sz w:val="28"/>
          <w:szCs w:val="28"/>
        </w:rPr>
        <w:t xml:space="preserve">в) требовать внесения необходимых изменений, уничтожения или блокирования соответствующих персональных данных, которые являются </w:t>
      </w:r>
      <w:r w:rsidRPr="00DD133A">
        <w:rPr>
          <w:sz w:val="28"/>
          <w:szCs w:val="28"/>
        </w:rPr>
        <w:lastRenderedPageBreak/>
        <w:t>неполными, устаревшими, недостоверными, незаконно полученными или не являются необходимыми для заявленной цели обработки;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4" w:name="sub_264"/>
      <w:bookmarkEnd w:id="13"/>
      <w:r w:rsidRPr="00DD133A">
        <w:rPr>
          <w:sz w:val="28"/>
          <w:szCs w:val="28"/>
        </w:rPr>
        <w:t xml:space="preserve">г) обжаловать в порядке, установленном </w:t>
      </w:r>
      <w:hyperlink r:id="rId9" w:history="1">
        <w:r w:rsidRPr="00DD133A">
          <w:rPr>
            <w:rStyle w:val="a8"/>
            <w:rFonts w:cs="Arial"/>
            <w:color w:val="auto"/>
            <w:sz w:val="28"/>
            <w:szCs w:val="28"/>
          </w:rPr>
          <w:t>законодательством</w:t>
        </w:r>
      </w:hyperlink>
      <w:r w:rsidRPr="00DD133A">
        <w:rPr>
          <w:sz w:val="28"/>
          <w:szCs w:val="28"/>
        </w:rPr>
        <w:t xml:space="preserve"> Российской Федерации, действия (бездействие) уполномоченных должностных лиц.</w:t>
      </w:r>
    </w:p>
    <w:p w:rsidR="00FB2ECD" w:rsidRPr="00DD133A" w:rsidRDefault="00FB2ECD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5" w:name="sub_27"/>
      <w:bookmarkEnd w:id="14"/>
      <w:r w:rsidRPr="00DD133A">
        <w:rPr>
          <w:sz w:val="28"/>
          <w:szCs w:val="28"/>
        </w:rPr>
        <w:t xml:space="preserve">2.6 </w:t>
      </w:r>
      <w:r w:rsidR="000E68D9" w:rsidRPr="00DD133A">
        <w:rPr>
          <w:sz w:val="28"/>
          <w:szCs w:val="28"/>
        </w:rPr>
        <w:t>Обращения и запросы</w:t>
      </w:r>
      <w:r w:rsidRPr="00DD133A">
        <w:rPr>
          <w:sz w:val="28"/>
          <w:szCs w:val="28"/>
        </w:rPr>
        <w:t xml:space="preserve"> гражданских служащих, общественных пр</w:t>
      </w:r>
      <w:r w:rsidR="000E68D9" w:rsidRPr="00DD133A">
        <w:rPr>
          <w:sz w:val="28"/>
          <w:szCs w:val="28"/>
        </w:rPr>
        <w:t xml:space="preserve">едставителей и предпринимателей, касающиеся обработки </w:t>
      </w:r>
      <w:r w:rsidR="006D4ECF" w:rsidRPr="00DD133A">
        <w:rPr>
          <w:sz w:val="28"/>
          <w:szCs w:val="28"/>
        </w:rPr>
        <w:t xml:space="preserve">их </w:t>
      </w:r>
      <w:r w:rsidR="000E68D9" w:rsidRPr="00DD133A">
        <w:rPr>
          <w:sz w:val="28"/>
          <w:szCs w:val="28"/>
        </w:rPr>
        <w:t>персональных данных, регистрируются в соответствующих журналах учета</w:t>
      </w:r>
      <w:r w:rsidR="00E5491C" w:rsidRPr="00DD133A">
        <w:rPr>
          <w:sz w:val="28"/>
          <w:szCs w:val="28"/>
        </w:rPr>
        <w:t xml:space="preserve"> обращений</w:t>
      </w:r>
      <w:r w:rsidR="000E68D9" w:rsidRPr="00DD133A">
        <w:rPr>
          <w:sz w:val="28"/>
          <w:szCs w:val="28"/>
        </w:rPr>
        <w:t>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2.7. </w:t>
      </w:r>
      <w:r w:rsidR="006D4ECF" w:rsidRPr="00DD133A">
        <w:rPr>
          <w:sz w:val="28"/>
          <w:szCs w:val="28"/>
        </w:rPr>
        <w:t>АУЗПП КО</w:t>
      </w:r>
      <w:r w:rsidR="00DD133A">
        <w:rPr>
          <w:sz w:val="28"/>
          <w:szCs w:val="28"/>
        </w:rPr>
        <w:t xml:space="preserve"> </w:t>
      </w:r>
      <w:r w:rsidRPr="00DD133A">
        <w:rPr>
          <w:sz w:val="28"/>
          <w:szCs w:val="28"/>
        </w:rPr>
        <w:t xml:space="preserve">в соответствии со </w:t>
      </w:r>
      <w:hyperlink r:id="rId10" w:history="1">
        <w:r w:rsidRPr="00DD133A">
          <w:rPr>
            <w:rStyle w:val="a8"/>
            <w:rFonts w:cs="Arial"/>
            <w:color w:val="auto"/>
            <w:sz w:val="28"/>
            <w:szCs w:val="28"/>
          </w:rPr>
          <w:t>статьями 44</w:t>
        </w:r>
      </w:hyperlink>
      <w:r w:rsidRPr="00DD133A">
        <w:rPr>
          <w:sz w:val="28"/>
          <w:szCs w:val="28"/>
        </w:rPr>
        <w:t xml:space="preserve"> и </w:t>
      </w:r>
      <w:hyperlink r:id="rId11" w:history="1">
        <w:r w:rsidRPr="00DD133A">
          <w:rPr>
            <w:rStyle w:val="a8"/>
            <w:rFonts w:cs="Arial"/>
            <w:color w:val="auto"/>
            <w:sz w:val="28"/>
            <w:szCs w:val="28"/>
          </w:rPr>
          <w:t>64</w:t>
        </w:r>
      </w:hyperlink>
      <w:r w:rsidR="00DD133A">
        <w:rPr>
          <w:sz w:val="28"/>
          <w:szCs w:val="28"/>
        </w:rPr>
        <w:t>Федерального закона «</w:t>
      </w:r>
      <w:r w:rsidRPr="00DD133A">
        <w:rPr>
          <w:sz w:val="28"/>
          <w:szCs w:val="28"/>
        </w:rPr>
        <w:t>О государственной гражданс</w:t>
      </w:r>
      <w:r w:rsidR="00DD133A">
        <w:rPr>
          <w:sz w:val="28"/>
          <w:szCs w:val="28"/>
        </w:rPr>
        <w:t>кой службе Российской Федерации»</w:t>
      </w:r>
      <w:r w:rsidRPr="00DD133A">
        <w:rPr>
          <w:sz w:val="28"/>
          <w:szCs w:val="28"/>
        </w:rPr>
        <w:t xml:space="preserve"> </w:t>
      </w:r>
      <w:r w:rsidR="00273473" w:rsidRPr="00DD133A">
        <w:rPr>
          <w:sz w:val="28"/>
          <w:szCs w:val="28"/>
        </w:rPr>
        <w:t>осуществляют</w:t>
      </w:r>
      <w:r w:rsidRPr="00DD133A">
        <w:rPr>
          <w:sz w:val="28"/>
          <w:szCs w:val="28"/>
        </w:rPr>
        <w:t xml:space="preserve"> обработку (в том числе автоматизированную) персональных данных гражданских служащих</w:t>
      </w:r>
      <w:r w:rsidR="00DD133A">
        <w:rPr>
          <w:sz w:val="28"/>
          <w:szCs w:val="28"/>
        </w:rPr>
        <w:t xml:space="preserve"> </w:t>
      </w:r>
      <w:r w:rsidRPr="00DD133A">
        <w:rPr>
          <w:sz w:val="28"/>
          <w:szCs w:val="28"/>
        </w:rPr>
        <w:t>при формировании кадрового резерва.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6" w:name="sub_28"/>
      <w:bookmarkEnd w:id="15"/>
      <w:r w:rsidRPr="00DD133A">
        <w:rPr>
          <w:sz w:val="28"/>
          <w:szCs w:val="28"/>
        </w:rPr>
        <w:t xml:space="preserve">2.8. </w:t>
      </w:r>
      <w:r w:rsidR="006D4ECF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 xml:space="preserve"> в соответствии со </w:t>
      </w:r>
      <w:hyperlink r:id="rId12" w:history="1">
        <w:r w:rsidRPr="00DD133A">
          <w:rPr>
            <w:rStyle w:val="a8"/>
            <w:rFonts w:cs="Arial"/>
            <w:color w:val="auto"/>
            <w:sz w:val="28"/>
            <w:szCs w:val="28"/>
          </w:rPr>
          <w:t>статьей 22</w:t>
        </w:r>
      </w:hyperlink>
      <w:r w:rsidR="00DD133A">
        <w:rPr>
          <w:sz w:val="28"/>
          <w:szCs w:val="28"/>
        </w:rPr>
        <w:t xml:space="preserve"> Федерального закона «</w:t>
      </w:r>
      <w:r w:rsidRPr="00DD133A">
        <w:rPr>
          <w:sz w:val="28"/>
          <w:szCs w:val="28"/>
        </w:rPr>
        <w:t>О государственной гражданс</w:t>
      </w:r>
      <w:r w:rsidR="00DD133A">
        <w:rPr>
          <w:sz w:val="28"/>
          <w:szCs w:val="28"/>
        </w:rPr>
        <w:t>кой службе Российской Федерации»</w:t>
      </w:r>
      <w:r w:rsidRPr="00DD133A">
        <w:rPr>
          <w:sz w:val="28"/>
          <w:szCs w:val="28"/>
        </w:rPr>
        <w:t xml:space="preserve"> и </w:t>
      </w:r>
      <w:hyperlink r:id="rId13" w:history="1">
        <w:r w:rsidRPr="00DD133A">
          <w:rPr>
            <w:rStyle w:val="a8"/>
            <w:rFonts w:cs="Arial"/>
            <w:color w:val="auto"/>
            <w:sz w:val="28"/>
            <w:szCs w:val="28"/>
          </w:rPr>
          <w:t>пунктами 24</w:t>
        </w:r>
      </w:hyperlink>
      <w:r w:rsidRPr="00DD133A">
        <w:rPr>
          <w:sz w:val="28"/>
          <w:szCs w:val="28"/>
        </w:rPr>
        <w:t xml:space="preserve"> и </w:t>
      </w:r>
      <w:hyperlink r:id="rId14" w:history="1">
        <w:r w:rsidRPr="00DD133A">
          <w:rPr>
            <w:rStyle w:val="a8"/>
            <w:rFonts w:cs="Arial"/>
            <w:color w:val="auto"/>
            <w:sz w:val="28"/>
            <w:szCs w:val="28"/>
          </w:rPr>
          <w:t>25</w:t>
        </w:r>
      </w:hyperlink>
      <w:r w:rsidRPr="00DD133A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</w:t>
      </w:r>
      <w:hyperlink r:id="rId15" w:history="1">
        <w:r w:rsidRPr="00DD133A">
          <w:rPr>
            <w:rStyle w:val="a8"/>
            <w:rFonts w:cs="Arial"/>
            <w:color w:val="auto"/>
            <w:sz w:val="28"/>
            <w:szCs w:val="28"/>
          </w:rPr>
          <w:t>Указом</w:t>
        </w:r>
      </w:hyperlink>
      <w:r w:rsidRPr="00DD133A">
        <w:rPr>
          <w:sz w:val="28"/>
          <w:szCs w:val="28"/>
        </w:rPr>
        <w:t xml:space="preserve"> Президента Российской Федерации от 1 февраля 2005 г. N 112 (Собрание законодательства Российской Федерации, 2005, N 6, ст. 439;2011, N 4, ст. 578) </w:t>
      </w:r>
      <w:r w:rsidR="00273473" w:rsidRPr="00DD133A">
        <w:rPr>
          <w:sz w:val="28"/>
          <w:szCs w:val="28"/>
        </w:rPr>
        <w:t>осуществляют</w:t>
      </w:r>
      <w:r w:rsidRPr="00DD133A">
        <w:rPr>
          <w:sz w:val="28"/>
          <w:szCs w:val="28"/>
        </w:rPr>
        <w:t xml:space="preserve"> обработку (в том числе автоматизированную) персональных данных кандидатов на замещение вакантных должностей государственной гражданской службы </w:t>
      </w:r>
      <w:r w:rsidR="006D4ECF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>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7" w:name="sub_29"/>
      <w:bookmarkEnd w:id="16"/>
      <w:r w:rsidRPr="00DD133A">
        <w:rPr>
          <w:sz w:val="28"/>
          <w:szCs w:val="28"/>
        </w:rPr>
        <w:t>2.9. При переводе или назначении гражданского служащего на должность гражданской службы в другом государственном (муниципальном) органе, его личное дело передается в государственный орган по новому месту замещения должности гражданской службы по письменному запросу соответствующего органа.</w:t>
      </w:r>
    </w:p>
    <w:bookmarkEnd w:id="17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</w:p>
    <w:p w:rsidR="00DD4416" w:rsidRPr="00DD133A" w:rsidRDefault="00366CA3" w:rsidP="00DD441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t>3. Порядок обработки персональных данных субъектов персональных данных, осуществляемой без использования средств автоматизации</w:t>
      </w:r>
    </w:p>
    <w:p w:rsidR="00366CA3" w:rsidRPr="00DD133A" w:rsidRDefault="00366CA3" w:rsidP="00DD4416">
      <w:pPr>
        <w:spacing w:line="276" w:lineRule="auto"/>
        <w:ind w:firstLine="720"/>
        <w:jc w:val="both"/>
        <w:rPr>
          <w:sz w:val="28"/>
          <w:szCs w:val="28"/>
        </w:rPr>
      </w:pP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8" w:name="sub_31"/>
      <w:r w:rsidRPr="00DD133A">
        <w:rPr>
          <w:sz w:val="28"/>
          <w:szCs w:val="28"/>
        </w:rPr>
        <w:t>3.1.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данных, цели обработки которых заведомо несовместимы.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19" w:name="sub_32"/>
      <w:bookmarkEnd w:id="18"/>
      <w:r w:rsidRPr="00DD133A">
        <w:rPr>
          <w:sz w:val="28"/>
          <w:szCs w:val="28"/>
        </w:rPr>
        <w:t xml:space="preserve">3.2. При разработке и использовании типовых форм документов, необходимых для реализации возложенных на </w:t>
      </w:r>
      <w:r w:rsidR="00366CA3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 xml:space="preserve"> полномочий, характер информации в которых предполагает или допускает включение в </w:t>
      </w:r>
      <w:r w:rsidRPr="00DD133A">
        <w:rPr>
          <w:sz w:val="28"/>
          <w:szCs w:val="28"/>
        </w:rPr>
        <w:lastRenderedPageBreak/>
        <w:t>них персональных данных (далее - типовая форма), должны соблюдаться следующие условия: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0" w:name="sub_321"/>
      <w:bookmarkEnd w:id="19"/>
      <w:r w:rsidRPr="00DD133A">
        <w:rPr>
          <w:sz w:val="28"/>
          <w:szCs w:val="28"/>
        </w:rPr>
        <w:t xml:space="preserve"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адрес </w:t>
      </w:r>
      <w:r w:rsidR="00366CA3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>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1" w:name="sub_322"/>
      <w:bookmarkEnd w:id="20"/>
      <w:r w:rsidRPr="00DD133A">
        <w:rPr>
          <w:sz w:val="28"/>
          <w:szCs w:val="28"/>
        </w:rPr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2" w:name="sub_323"/>
      <w:bookmarkEnd w:id="21"/>
      <w:r w:rsidRPr="00DD133A">
        <w:rPr>
          <w:sz w:val="28"/>
          <w:szCs w:val="28"/>
        </w:rPr>
        <w:t>в) типовая форма должна быть составлена таким образом, чтобы каждый из субъектов, чьи персональные данные содержатся в типовой форме, при ознакомлении со своими персональными данными, не имел возможности доступа к персональным данным иных лиц, содержащихся в указанной типовой форме;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3" w:name="sub_324"/>
      <w:bookmarkEnd w:id="22"/>
      <w:r w:rsidRPr="00DD133A">
        <w:rPr>
          <w:sz w:val="28"/>
          <w:szCs w:val="28"/>
        </w:rPr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4" w:name="sub_33"/>
      <w:bookmarkEnd w:id="23"/>
      <w:r w:rsidRPr="00DD133A">
        <w:rPr>
          <w:sz w:val="28"/>
          <w:szCs w:val="28"/>
        </w:rPr>
        <w:t>3.3.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5" w:name="sub_34"/>
      <w:bookmarkEnd w:id="24"/>
      <w:r w:rsidRPr="00DD133A">
        <w:rPr>
          <w:sz w:val="28"/>
          <w:szCs w:val="28"/>
        </w:rPr>
        <w:t xml:space="preserve">3.4. Уточнение персональных данных при осуществлении их обработки без использования средств автоматизации </w:t>
      </w:r>
      <w:r w:rsidR="000B468C" w:rsidRPr="00DD133A">
        <w:rPr>
          <w:sz w:val="28"/>
          <w:szCs w:val="28"/>
        </w:rPr>
        <w:t>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</w:t>
      </w:r>
      <w:r w:rsidRPr="00DD133A">
        <w:rPr>
          <w:sz w:val="28"/>
          <w:szCs w:val="28"/>
        </w:rPr>
        <w:t>.</w:t>
      </w:r>
    </w:p>
    <w:p w:rsidR="00A85288" w:rsidRPr="00DD133A" w:rsidRDefault="00A85288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3.5. Хранение материальных носителей личных дел государственных служащих, общественных представителей и кандидатов на замещение вакантных должностей государственной гражданской службы АУЗПП КО, а также </w:t>
      </w:r>
      <w:r w:rsidR="00BC4562" w:rsidRPr="00DD133A">
        <w:rPr>
          <w:sz w:val="28"/>
          <w:szCs w:val="28"/>
        </w:rPr>
        <w:t xml:space="preserve">лицевых счетов по заработной плате государственных служащих </w:t>
      </w:r>
      <w:r w:rsidR="00BC4562" w:rsidRPr="00DD133A">
        <w:rPr>
          <w:sz w:val="28"/>
          <w:szCs w:val="28"/>
        </w:rPr>
        <w:lastRenderedPageBreak/>
        <w:t>АУЗПП КО</w:t>
      </w:r>
      <w:r w:rsidRPr="00DD133A">
        <w:rPr>
          <w:sz w:val="28"/>
          <w:szCs w:val="28"/>
        </w:rPr>
        <w:t xml:space="preserve"> осуществляется в закрываемом шкафу в кабинете 406. Обработку и доступ к персональным данным в этих материалах имеют уполномоченный по защите прав предпринимателей в Кировской области и лицо, ответственное за обработку персональных данных в АУЗПП КО.</w:t>
      </w:r>
    </w:p>
    <w:p w:rsidR="00A85288" w:rsidRPr="00DD133A" w:rsidRDefault="00A85288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3.6. Хранение материальных носителей обращений предпринимателей Кировской области осуществляется в закрываемом шкафу в кабинете 405. Обработку и доступ к персональным данным в этих материалах имеют уполномоченный по защите прав предпринимателей в Кировской области и </w:t>
      </w:r>
      <w:r w:rsidR="00BC4562" w:rsidRPr="00DD133A">
        <w:rPr>
          <w:sz w:val="28"/>
          <w:szCs w:val="28"/>
        </w:rPr>
        <w:t>ведущие консультанты АУЗПП КО</w:t>
      </w:r>
      <w:r w:rsidRPr="00DD133A">
        <w:rPr>
          <w:sz w:val="28"/>
          <w:szCs w:val="28"/>
        </w:rPr>
        <w:t>.</w:t>
      </w:r>
    </w:p>
    <w:bookmarkEnd w:id="25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</w:p>
    <w:p w:rsidR="00DD4416" w:rsidRPr="00DD133A" w:rsidRDefault="000B468C" w:rsidP="00DD441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t>4. Порядок обработки персональных данных субъектов персональных данных в информационных системах</w:t>
      </w:r>
    </w:p>
    <w:p w:rsidR="000B468C" w:rsidRPr="00DD133A" w:rsidRDefault="000B468C" w:rsidP="00DD4416">
      <w:pPr>
        <w:spacing w:line="276" w:lineRule="auto"/>
        <w:ind w:firstLine="720"/>
        <w:jc w:val="both"/>
        <w:rPr>
          <w:sz w:val="28"/>
          <w:szCs w:val="28"/>
        </w:rPr>
      </w:pP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6" w:name="sub_41"/>
      <w:r w:rsidRPr="00DD133A">
        <w:rPr>
          <w:sz w:val="28"/>
          <w:szCs w:val="28"/>
        </w:rPr>
        <w:t xml:space="preserve">4.1. </w:t>
      </w:r>
      <w:r w:rsidR="000B468C" w:rsidRPr="00DD133A">
        <w:rPr>
          <w:sz w:val="28"/>
          <w:szCs w:val="28"/>
        </w:rPr>
        <w:t>Автоматизированная о</w:t>
      </w:r>
      <w:r w:rsidRPr="00DD133A">
        <w:rPr>
          <w:sz w:val="28"/>
          <w:szCs w:val="28"/>
        </w:rPr>
        <w:t xml:space="preserve">бработка персональных данных в </w:t>
      </w:r>
      <w:r w:rsidR="000B468C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 xml:space="preserve"> осуществляется: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7" w:name="sub_411"/>
      <w:bookmarkEnd w:id="26"/>
      <w:r w:rsidRPr="00DD133A">
        <w:rPr>
          <w:sz w:val="28"/>
          <w:szCs w:val="28"/>
        </w:rPr>
        <w:t xml:space="preserve">а) в </w:t>
      </w:r>
      <w:r w:rsidR="00933778" w:rsidRPr="00DD133A">
        <w:rPr>
          <w:sz w:val="28"/>
          <w:szCs w:val="28"/>
        </w:rPr>
        <w:t xml:space="preserve">информационной системы </w:t>
      </w:r>
      <w:bookmarkStart w:id="28" w:name="OLE_LINK47"/>
      <w:r w:rsidR="00933778" w:rsidRPr="00DD133A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bookmarkEnd w:id="28"/>
      <w:r w:rsidR="00194E4F" w:rsidRPr="00DD133A">
        <w:rPr>
          <w:sz w:val="28"/>
          <w:szCs w:val="28"/>
        </w:rPr>
        <w:t xml:space="preserve"> (далее ИС АУЗПП КО)</w:t>
      </w:r>
      <w:r w:rsidRPr="00DD133A">
        <w:rPr>
          <w:sz w:val="28"/>
          <w:szCs w:val="28"/>
        </w:rPr>
        <w:t>:</w:t>
      </w:r>
    </w:p>
    <w:bookmarkEnd w:id="27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фамилию, имя, отчество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тип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сведения о дате выдачи указанного документа и выдавшем его органе;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места жительства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почтовый адрес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телефон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факс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электронной почты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29" w:name="sub_412"/>
      <w:r w:rsidRPr="00DD133A">
        <w:rPr>
          <w:sz w:val="28"/>
          <w:szCs w:val="28"/>
        </w:rPr>
        <w:t xml:space="preserve">б) </w:t>
      </w:r>
      <w:r w:rsidR="00933778" w:rsidRPr="00DD133A">
        <w:rPr>
          <w:sz w:val="28"/>
          <w:szCs w:val="28"/>
        </w:rPr>
        <w:t>на сайте уполномоченного по защите прав предпринимателей в Кировской области</w:t>
      </w:r>
      <w:r w:rsidR="00B554CD" w:rsidRPr="00DD133A">
        <w:rPr>
          <w:sz w:val="28"/>
          <w:szCs w:val="28"/>
        </w:rPr>
        <w:t xml:space="preserve"> (опубликование общедост</w:t>
      </w:r>
      <w:r w:rsidR="00194E4F" w:rsidRPr="00DD133A">
        <w:rPr>
          <w:sz w:val="28"/>
          <w:szCs w:val="28"/>
        </w:rPr>
        <w:t>у</w:t>
      </w:r>
      <w:r w:rsidR="00B554CD" w:rsidRPr="00DD133A">
        <w:rPr>
          <w:sz w:val="28"/>
          <w:szCs w:val="28"/>
        </w:rPr>
        <w:t>пных данных)</w:t>
      </w:r>
      <w:r w:rsidRPr="00DD133A">
        <w:rPr>
          <w:sz w:val="28"/>
          <w:szCs w:val="28"/>
        </w:rPr>
        <w:t>:</w:t>
      </w:r>
    </w:p>
    <w:bookmarkEnd w:id="29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фамилию, имя, отчество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тип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сведения о дате выдачи указанного документа и выдавшем его органе;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места жительства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почтовый адрес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телефон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lastRenderedPageBreak/>
        <w:t>факс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электронной почты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0" w:name="sub_413"/>
      <w:r w:rsidRPr="00DD133A">
        <w:rPr>
          <w:sz w:val="28"/>
          <w:szCs w:val="28"/>
        </w:rPr>
        <w:t>в) в Информационной системе бухгалтерского учета и отчетности "АКСИОК", включающей:</w:t>
      </w:r>
    </w:p>
    <w:bookmarkEnd w:id="30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фамилию, имя, отчество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дату рождения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место рождения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сведения о дате выдачи указанного документа и выдавшем его органе;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места жительства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почтовый адрес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телефон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ИНН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табельный номер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должность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номер приказа и дату приема на работу (увольнения)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номер страхового свидетельства государственного пенсионного страхования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1" w:name="sub_414"/>
      <w:r w:rsidRPr="00DD133A">
        <w:rPr>
          <w:sz w:val="28"/>
          <w:szCs w:val="28"/>
        </w:rPr>
        <w:t>г) в Информационной системе "1С: Предприятие 7.7", включающей:</w:t>
      </w:r>
    </w:p>
    <w:bookmarkEnd w:id="31"/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фамилию, имя, отчество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дату рождения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место рождения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сведения о дате выдачи указанного документа и выдавшем его органе;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адрес места жительства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почтовый адрес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телефон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ИНН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табельный номер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должность субъекта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номер приказа и дату приема на работу (увольнения) субъекта персональных данных;</w:t>
      </w:r>
    </w:p>
    <w:p w:rsidR="00DD4416" w:rsidRPr="00DD133A" w:rsidRDefault="00A10124" w:rsidP="00DD4416">
      <w:pPr>
        <w:spacing w:line="276" w:lineRule="auto"/>
        <w:ind w:firstLine="720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Определение уровня защищенности персональных данных в указанных информационных системах о</w:t>
      </w:r>
      <w:r w:rsidR="00DD4416" w:rsidRPr="00DD133A">
        <w:rPr>
          <w:sz w:val="28"/>
          <w:szCs w:val="28"/>
        </w:rPr>
        <w:t>существляется в порядке, установленном законодательством Российской Федерации</w:t>
      </w:r>
      <w:r w:rsidRPr="00DD133A">
        <w:rPr>
          <w:sz w:val="28"/>
          <w:szCs w:val="28"/>
        </w:rPr>
        <w:t xml:space="preserve">. Уровень защищенности персональных данных в указанных информационных системах установлен в </w:t>
      </w:r>
      <w:r w:rsidRPr="00DD133A">
        <w:rPr>
          <w:sz w:val="28"/>
          <w:szCs w:val="28"/>
        </w:rPr>
        <w:lastRenderedPageBreak/>
        <w:t>соответствующих актах определения уровня защищенности для каждой системы</w:t>
      </w:r>
      <w:r w:rsidR="00DD4416" w:rsidRPr="00DD133A">
        <w:rPr>
          <w:sz w:val="28"/>
          <w:szCs w:val="28"/>
        </w:rPr>
        <w:t>.</w:t>
      </w:r>
    </w:p>
    <w:p w:rsidR="00DD4416" w:rsidRPr="00DD75BE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2" w:name="sub_42"/>
      <w:r w:rsidRPr="00DD133A">
        <w:rPr>
          <w:sz w:val="28"/>
          <w:szCs w:val="28"/>
        </w:rPr>
        <w:t>4</w:t>
      </w:r>
      <w:r w:rsidRPr="00DD75BE">
        <w:rPr>
          <w:sz w:val="28"/>
          <w:szCs w:val="28"/>
        </w:rPr>
        <w:t>.2. Персональные данные могут быть представлены для ознакомления:</w:t>
      </w:r>
    </w:p>
    <w:p w:rsidR="00DD4416" w:rsidRPr="00DD75BE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3" w:name="sub_421"/>
      <w:bookmarkEnd w:id="32"/>
      <w:r w:rsidRPr="00DD75BE">
        <w:rPr>
          <w:sz w:val="28"/>
          <w:szCs w:val="28"/>
        </w:rPr>
        <w:t>а) сотрудникам, допущенным к обработке персональных данных с использованием средств автоматизации в части, касающейся исполнения их должностных обязанностей</w:t>
      </w:r>
      <w:r w:rsidR="00A10124" w:rsidRPr="00DD75BE">
        <w:rPr>
          <w:sz w:val="28"/>
          <w:szCs w:val="28"/>
        </w:rPr>
        <w:t xml:space="preserve"> в соответствии с правами доступа, определенными в матрице доступа (Приложение №</w:t>
      </w:r>
      <w:r w:rsidR="00F05898" w:rsidRPr="00DD75BE">
        <w:rPr>
          <w:sz w:val="28"/>
          <w:szCs w:val="28"/>
        </w:rPr>
        <w:t xml:space="preserve"> </w:t>
      </w:r>
      <w:r w:rsidR="00DD75BE" w:rsidRPr="00DD75BE">
        <w:rPr>
          <w:sz w:val="28"/>
          <w:szCs w:val="28"/>
        </w:rPr>
        <w:t>15</w:t>
      </w:r>
      <w:r w:rsidR="00A10124" w:rsidRPr="00DD75BE">
        <w:rPr>
          <w:sz w:val="28"/>
          <w:szCs w:val="28"/>
        </w:rPr>
        <w:t>)</w:t>
      </w:r>
      <w:r w:rsidRPr="00DD75BE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4" w:name="sub_422"/>
      <w:bookmarkEnd w:id="33"/>
      <w:r w:rsidRPr="00DD133A">
        <w:rPr>
          <w:sz w:val="28"/>
          <w:szCs w:val="28"/>
        </w:rPr>
        <w:t>б) уполномоченным работникам органов исполнительной власти в порядке, установленном законодательством Российской Федерации.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5" w:name="sub_43"/>
      <w:bookmarkEnd w:id="34"/>
      <w:r w:rsidRPr="00DD133A">
        <w:rPr>
          <w:sz w:val="28"/>
          <w:szCs w:val="28"/>
        </w:rPr>
        <w:t xml:space="preserve">4.3. </w:t>
      </w:r>
      <w:r w:rsidR="00194E4F" w:rsidRPr="00DD133A">
        <w:rPr>
          <w:sz w:val="28"/>
          <w:szCs w:val="28"/>
        </w:rPr>
        <w:t>Безопасность</w:t>
      </w:r>
      <w:r w:rsidRPr="00DD133A">
        <w:rPr>
          <w:sz w:val="28"/>
          <w:szCs w:val="28"/>
        </w:rPr>
        <w:t xml:space="preserve"> персональных данных, обрабатываемых с использованием средств автоматизации, достигается путем исключения несанкционированного, в том числе, случайного доступа к персональным данным</w:t>
      </w:r>
      <w:r w:rsidR="00194E4F" w:rsidRPr="00DD133A">
        <w:rPr>
          <w:sz w:val="28"/>
          <w:szCs w:val="28"/>
        </w:rPr>
        <w:t xml:space="preserve"> и реализацией организационно-технических мер, противодействующих актуальным угрозам информационной безопасности</w:t>
      </w:r>
      <w:r w:rsidRPr="00DD133A">
        <w:rPr>
          <w:sz w:val="28"/>
          <w:szCs w:val="28"/>
        </w:rPr>
        <w:t>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6" w:name="sub_44"/>
      <w:bookmarkEnd w:id="35"/>
      <w:r w:rsidRPr="00DD133A">
        <w:rPr>
          <w:sz w:val="28"/>
          <w:szCs w:val="28"/>
        </w:rPr>
        <w:t>4.4.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194E4F" w:rsidRPr="00DD133A" w:rsidRDefault="00194E4F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7" w:name="sub_45"/>
      <w:bookmarkEnd w:id="36"/>
      <w:r w:rsidRPr="00DD133A">
        <w:rPr>
          <w:sz w:val="28"/>
          <w:szCs w:val="28"/>
        </w:rPr>
        <w:t xml:space="preserve">4.5. Передача </w:t>
      </w:r>
      <w:r w:rsidR="00162BD0" w:rsidRPr="00DD133A">
        <w:rPr>
          <w:sz w:val="28"/>
          <w:szCs w:val="28"/>
        </w:rPr>
        <w:t xml:space="preserve">и получение </w:t>
      </w:r>
      <w:r w:rsidRPr="00DD133A">
        <w:rPr>
          <w:sz w:val="28"/>
          <w:szCs w:val="28"/>
        </w:rPr>
        <w:t>п</w:t>
      </w:r>
      <w:r w:rsidR="00162BD0" w:rsidRPr="00DD133A">
        <w:rPr>
          <w:sz w:val="28"/>
          <w:szCs w:val="28"/>
        </w:rPr>
        <w:t>ерсональных данных в/из внешних</w:t>
      </w:r>
      <w:r w:rsidR="00DD133A">
        <w:rPr>
          <w:sz w:val="28"/>
          <w:szCs w:val="28"/>
        </w:rPr>
        <w:t xml:space="preserve"> </w:t>
      </w:r>
      <w:r w:rsidR="00162BD0" w:rsidRPr="00DD133A">
        <w:rPr>
          <w:sz w:val="28"/>
          <w:szCs w:val="28"/>
        </w:rPr>
        <w:t>информационных систем</w:t>
      </w:r>
      <w:r w:rsidRPr="00DD133A">
        <w:rPr>
          <w:sz w:val="28"/>
          <w:szCs w:val="28"/>
        </w:rPr>
        <w:t xml:space="preserve"> осуществляется </w:t>
      </w:r>
      <w:r w:rsidR="00162BD0" w:rsidRPr="00DD133A">
        <w:rPr>
          <w:sz w:val="28"/>
          <w:szCs w:val="28"/>
        </w:rPr>
        <w:t xml:space="preserve">в соответствии с установленными регламентами (техническими условиями) операторов данных систем </w:t>
      </w:r>
      <w:r w:rsidRPr="00DD133A">
        <w:rPr>
          <w:sz w:val="28"/>
          <w:szCs w:val="28"/>
        </w:rPr>
        <w:t>по каналам связи</w:t>
      </w:r>
      <w:r w:rsidR="00162BD0" w:rsidRPr="00DD133A">
        <w:rPr>
          <w:sz w:val="28"/>
          <w:szCs w:val="28"/>
        </w:rPr>
        <w:t>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8" w:name="sub_46"/>
      <w:bookmarkEnd w:id="37"/>
      <w:r w:rsidRPr="00DD133A">
        <w:rPr>
          <w:sz w:val="28"/>
          <w:szCs w:val="28"/>
        </w:rPr>
        <w:t>4.6. Самостоятельное подключение средств вычислительной техники, применяемых для хранения, обработки или передачи персональных данных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Интернет, не допускается.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39" w:name="sub_47"/>
      <w:bookmarkEnd w:id="38"/>
      <w:r w:rsidRPr="00DD133A">
        <w:rPr>
          <w:sz w:val="28"/>
          <w:szCs w:val="28"/>
        </w:rPr>
        <w:t xml:space="preserve">4.7. Доступ пользователей (операторов) </w:t>
      </w:r>
      <w:r w:rsidR="00162BD0" w:rsidRPr="00DD133A">
        <w:rPr>
          <w:sz w:val="28"/>
          <w:szCs w:val="28"/>
        </w:rPr>
        <w:t xml:space="preserve">АУЗПП КО </w:t>
      </w:r>
      <w:r w:rsidRPr="00DD133A">
        <w:rPr>
          <w:sz w:val="28"/>
          <w:szCs w:val="28"/>
        </w:rPr>
        <w:t xml:space="preserve">к персональным данным в </w:t>
      </w:r>
      <w:r w:rsidR="00162BD0" w:rsidRPr="00DD133A">
        <w:rPr>
          <w:sz w:val="28"/>
          <w:szCs w:val="28"/>
        </w:rPr>
        <w:t>ИС АУЗПП КО</w:t>
      </w:r>
      <w:r w:rsidRPr="00DD133A">
        <w:rPr>
          <w:sz w:val="28"/>
          <w:szCs w:val="28"/>
        </w:rPr>
        <w:t xml:space="preserve"> должен требовать обязательного прохождения процедуры идентификации и аутентификации.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0" w:name="sub_48"/>
      <w:bookmarkEnd w:id="39"/>
      <w:r w:rsidRPr="00DD133A">
        <w:rPr>
          <w:sz w:val="28"/>
          <w:szCs w:val="28"/>
        </w:rPr>
        <w:t xml:space="preserve">4.8. Структурными подразделениями (должностными лицами) </w:t>
      </w:r>
      <w:r w:rsidR="00030C40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>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1" w:name="sub_481"/>
      <w:bookmarkEnd w:id="40"/>
      <w:r w:rsidRPr="00DD133A">
        <w:rPr>
          <w:sz w:val="28"/>
          <w:szCs w:val="28"/>
        </w:rPr>
        <w:lastRenderedPageBreak/>
        <w:t xml:space="preserve">а) своевременное обнаружение фактов несанкционированного доступа к персональным данным и немедленное доведение этой информации до руководства </w:t>
      </w:r>
      <w:r w:rsidR="00030C40" w:rsidRPr="00DD133A">
        <w:rPr>
          <w:sz w:val="28"/>
          <w:szCs w:val="28"/>
        </w:rPr>
        <w:t>АУЗПП КО</w:t>
      </w:r>
      <w:r w:rsidRPr="00DD133A">
        <w:rPr>
          <w:sz w:val="28"/>
          <w:szCs w:val="28"/>
        </w:rPr>
        <w:t>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2" w:name="sub_482"/>
      <w:bookmarkEnd w:id="41"/>
      <w:r w:rsidRPr="00DD133A">
        <w:rPr>
          <w:sz w:val="28"/>
          <w:szCs w:val="28"/>
        </w:rPr>
        <w:t>б)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3" w:name="sub_483"/>
      <w:bookmarkEnd w:id="42"/>
      <w:r w:rsidRPr="00DD133A">
        <w:rPr>
          <w:sz w:val="28"/>
          <w:szCs w:val="28"/>
        </w:rPr>
        <w:t>в)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4" w:name="sub_484"/>
      <w:bookmarkEnd w:id="43"/>
      <w:r w:rsidRPr="00DD133A">
        <w:rPr>
          <w:sz w:val="28"/>
          <w:szCs w:val="28"/>
        </w:rPr>
        <w:t xml:space="preserve">г) </w:t>
      </w:r>
      <w:r w:rsidR="00510CF9" w:rsidRPr="00DD133A">
        <w:rPr>
          <w:sz w:val="28"/>
          <w:szCs w:val="28"/>
        </w:rPr>
        <w:t>периодический</w:t>
      </w:r>
      <w:r w:rsidR="00DD133A">
        <w:rPr>
          <w:sz w:val="28"/>
          <w:szCs w:val="28"/>
        </w:rPr>
        <w:t xml:space="preserve"> </w:t>
      </w:r>
      <w:r w:rsidRPr="00DD133A">
        <w:rPr>
          <w:sz w:val="28"/>
          <w:szCs w:val="28"/>
        </w:rPr>
        <w:t>контроль за обеспечением уровня защищенности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5" w:name="sub_485"/>
      <w:bookmarkEnd w:id="44"/>
      <w:r w:rsidRPr="00DD133A">
        <w:rPr>
          <w:sz w:val="28"/>
          <w:szCs w:val="28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6" w:name="sub_486"/>
      <w:bookmarkEnd w:id="45"/>
      <w:r w:rsidRPr="00DD133A">
        <w:rPr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7" w:name="sub_487"/>
      <w:bookmarkEnd w:id="46"/>
      <w:r w:rsidRPr="00DD133A">
        <w:rPr>
          <w:sz w:val="28"/>
          <w:szCs w:val="28"/>
        </w:rPr>
        <w:t>ж)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8" w:name="sub_488"/>
      <w:bookmarkEnd w:id="47"/>
      <w:r w:rsidRPr="00DD133A">
        <w:rPr>
          <w:sz w:val="28"/>
          <w:szCs w:val="28"/>
        </w:rPr>
        <w:t>з)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DD4416" w:rsidRPr="00DD133A" w:rsidRDefault="00DD4416" w:rsidP="00DD4416">
      <w:pPr>
        <w:spacing w:line="276" w:lineRule="auto"/>
        <w:ind w:firstLine="720"/>
        <w:jc w:val="both"/>
        <w:rPr>
          <w:sz w:val="28"/>
          <w:szCs w:val="28"/>
        </w:rPr>
      </w:pPr>
      <w:bookmarkStart w:id="49" w:name="sub_49"/>
      <w:bookmarkEnd w:id="48"/>
      <w:r w:rsidRPr="00DD133A">
        <w:rPr>
          <w:sz w:val="28"/>
          <w:szCs w:val="28"/>
        </w:rPr>
        <w:t xml:space="preserve">4.9. В случае выявления нарушений порядка обработки персональных данных в </w:t>
      </w:r>
      <w:r w:rsidR="00030C40" w:rsidRPr="00DD133A">
        <w:rPr>
          <w:sz w:val="28"/>
          <w:szCs w:val="28"/>
        </w:rPr>
        <w:t>ИС АУЗПП КО</w:t>
      </w:r>
      <w:r w:rsidRPr="00DD133A">
        <w:rPr>
          <w:sz w:val="28"/>
          <w:szCs w:val="28"/>
        </w:rPr>
        <w:t>, уполномоченными должностными лицами принимаются меры по установлению причин нарушений и их устранению.</w:t>
      </w:r>
    </w:p>
    <w:bookmarkEnd w:id="49"/>
    <w:p w:rsidR="00EE6A63" w:rsidRPr="00DD133A" w:rsidRDefault="00EE6A63" w:rsidP="00EE6A63">
      <w:pPr>
        <w:spacing w:after="200" w:line="276" w:lineRule="auto"/>
        <w:rPr>
          <w:b/>
          <w:sz w:val="28"/>
          <w:szCs w:val="28"/>
        </w:rPr>
      </w:pPr>
    </w:p>
    <w:p w:rsidR="00A912E3" w:rsidRPr="00DD133A" w:rsidRDefault="00A912E3" w:rsidP="00EE6A63">
      <w:pPr>
        <w:spacing w:after="200" w:line="276" w:lineRule="auto"/>
        <w:ind w:firstLine="709"/>
        <w:rPr>
          <w:b/>
          <w:sz w:val="28"/>
          <w:szCs w:val="28"/>
        </w:rPr>
      </w:pPr>
      <w:r w:rsidRPr="00DD133A">
        <w:rPr>
          <w:b/>
          <w:sz w:val="28"/>
          <w:szCs w:val="28"/>
        </w:rPr>
        <w:t>5. Ответственность за нарушение норм, регулирующих обработку и защиту персональных данных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 xml:space="preserve">5.1. </w:t>
      </w:r>
      <w:r w:rsidR="00EE6A63" w:rsidRPr="00DD133A">
        <w:rPr>
          <w:sz w:val="28"/>
          <w:szCs w:val="28"/>
        </w:rPr>
        <w:t>Допущенный к обработке персональных данных г</w:t>
      </w:r>
      <w:r w:rsidRPr="00DD133A">
        <w:rPr>
          <w:sz w:val="28"/>
          <w:szCs w:val="28"/>
        </w:rPr>
        <w:t xml:space="preserve">ражданский служащий, виновный в нарушении норм, регулирующих получение, обработку, хранение и передачу персональных данных несет ответственность в соответствии с Федеральным законом от 27.07.2004 № 79-ФЗ «О </w:t>
      </w:r>
      <w:r w:rsidRPr="00DD133A">
        <w:rPr>
          <w:sz w:val="28"/>
          <w:szCs w:val="28"/>
        </w:rPr>
        <w:lastRenderedPageBreak/>
        <w:t>государственной гражданской службе Российской Федерации» и другими федеральными законами.</w:t>
      </w:r>
    </w:p>
    <w:p w:rsidR="00A912E3" w:rsidRPr="00DD133A" w:rsidRDefault="00A912E3" w:rsidP="0051130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DD133A">
        <w:rPr>
          <w:sz w:val="28"/>
          <w:szCs w:val="28"/>
        </w:rPr>
        <w:t>5.2. Гражданские служащие</w:t>
      </w:r>
      <w:r w:rsidR="00EE6A63" w:rsidRPr="00DD133A">
        <w:rPr>
          <w:sz w:val="28"/>
          <w:szCs w:val="28"/>
        </w:rPr>
        <w:t xml:space="preserve"> в случае нарушения таких норм</w:t>
      </w:r>
      <w:r w:rsidRPr="00DD133A">
        <w:rPr>
          <w:sz w:val="28"/>
          <w:szCs w:val="28"/>
        </w:rPr>
        <w:t xml:space="preserve">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а также з</w:t>
      </w:r>
      <w:r w:rsidR="00EE6A63" w:rsidRPr="00DD133A">
        <w:rPr>
          <w:sz w:val="28"/>
          <w:szCs w:val="28"/>
        </w:rPr>
        <w:t>а иные нарушения порядка обработки персональных данных</w:t>
      </w:r>
      <w:r w:rsidRPr="00DD133A">
        <w:rPr>
          <w:sz w:val="28"/>
          <w:szCs w:val="28"/>
        </w:rPr>
        <w:t>.</w:t>
      </w:r>
    </w:p>
    <w:p w:rsidR="00A912E3" w:rsidRPr="003014EC" w:rsidRDefault="00DD133A" w:rsidP="00DD133A">
      <w:pPr>
        <w:autoSpaceDE w:val="0"/>
        <w:autoSpaceDN w:val="0"/>
        <w:adjustRightInd w:val="0"/>
        <w:spacing w:after="60" w:line="276" w:lineRule="auto"/>
        <w:ind w:firstLine="709"/>
        <w:jc w:val="center"/>
      </w:pPr>
      <w:r>
        <w:t>___________________</w:t>
      </w:r>
    </w:p>
    <w:p w:rsidR="00567832" w:rsidRDefault="00567832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  <w:bookmarkStart w:id="50" w:name="_GoBack"/>
      <w:bookmarkEnd w:id="50"/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Default="00C07681" w:rsidP="00DD133A">
      <w:pPr>
        <w:spacing w:line="276" w:lineRule="auto"/>
      </w:pPr>
    </w:p>
    <w:p w:rsidR="00C07681" w:rsidRPr="007B0874" w:rsidRDefault="00C07681" w:rsidP="00C07681">
      <w:pPr>
        <w:jc w:val="center"/>
        <w:rPr>
          <w:b/>
          <w:sz w:val="28"/>
          <w:szCs w:val="28"/>
        </w:rPr>
      </w:pPr>
      <w:r w:rsidRPr="007B0874">
        <w:rPr>
          <w:b/>
          <w:sz w:val="28"/>
          <w:szCs w:val="28"/>
        </w:rPr>
        <w:lastRenderedPageBreak/>
        <w:t>Лист ознакомления</w:t>
      </w:r>
    </w:p>
    <w:p w:rsidR="00255637" w:rsidRDefault="00C07681" w:rsidP="00C0768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07681">
        <w:rPr>
          <w:sz w:val="28"/>
          <w:szCs w:val="28"/>
        </w:rPr>
        <w:t xml:space="preserve">с Положением </w:t>
      </w:r>
      <w:r w:rsidRPr="00C07681">
        <w:rPr>
          <w:bCs/>
          <w:sz w:val="28"/>
          <w:szCs w:val="28"/>
        </w:rPr>
        <w:t xml:space="preserve">об обработке </w:t>
      </w:r>
    </w:p>
    <w:p w:rsidR="00C07681" w:rsidRPr="00C07681" w:rsidRDefault="00C07681" w:rsidP="0025563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07681">
        <w:rPr>
          <w:bCs/>
          <w:sz w:val="28"/>
          <w:szCs w:val="28"/>
        </w:rPr>
        <w:t>персональных данных</w:t>
      </w:r>
      <w:r w:rsidR="00255637">
        <w:rPr>
          <w:bCs/>
          <w:sz w:val="28"/>
          <w:szCs w:val="28"/>
        </w:rPr>
        <w:t xml:space="preserve"> </w:t>
      </w:r>
      <w:r w:rsidRPr="00C07681">
        <w:rPr>
          <w:bCs/>
          <w:sz w:val="28"/>
          <w:szCs w:val="28"/>
        </w:rPr>
        <w:t>в аппарате уполномоченного по защите прав предпринимателей в Кировской области</w:t>
      </w:r>
    </w:p>
    <w:p w:rsidR="00C07681" w:rsidRPr="00AE7709" w:rsidRDefault="00C07681" w:rsidP="00C07681">
      <w:pPr>
        <w:jc w:val="center"/>
        <w:rPr>
          <w:bCs/>
          <w:color w:val="000000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45"/>
        <w:gridCol w:w="1808"/>
        <w:gridCol w:w="2550"/>
        <w:gridCol w:w="1426"/>
      </w:tblGrid>
      <w:tr w:rsidR="00C07681" w:rsidRPr="00721119" w:rsidTr="000266AD">
        <w:trPr>
          <w:tblHeader/>
        </w:trPr>
        <w:tc>
          <w:tcPr>
            <w:tcW w:w="709" w:type="dxa"/>
            <w:vAlign w:val="center"/>
          </w:tcPr>
          <w:p w:rsidR="00C07681" w:rsidRPr="00721119" w:rsidRDefault="00C07681" w:rsidP="000266AD">
            <w:pPr>
              <w:pStyle w:val="af4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111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 п/п</w:t>
            </w:r>
          </w:p>
        </w:tc>
        <w:tc>
          <w:tcPr>
            <w:tcW w:w="3145" w:type="dxa"/>
            <w:vAlign w:val="center"/>
          </w:tcPr>
          <w:p w:rsidR="00C07681" w:rsidRPr="00721119" w:rsidRDefault="00C07681" w:rsidP="000266AD">
            <w:pPr>
              <w:pStyle w:val="af4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111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  <w:vAlign w:val="center"/>
          </w:tcPr>
          <w:p w:rsidR="00C07681" w:rsidRPr="00721119" w:rsidRDefault="00C07681" w:rsidP="000266AD">
            <w:pPr>
              <w:pStyle w:val="af4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111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Дата</w:t>
            </w:r>
          </w:p>
        </w:tc>
        <w:tc>
          <w:tcPr>
            <w:tcW w:w="2550" w:type="dxa"/>
            <w:vAlign w:val="center"/>
          </w:tcPr>
          <w:p w:rsidR="00C07681" w:rsidRPr="00721119" w:rsidRDefault="00C07681" w:rsidP="000266AD">
            <w:pPr>
              <w:pStyle w:val="af4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111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Занимаемая должность</w:t>
            </w:r>
          </w:p>
        </w:tc>
        <w:tc>
          <w:tcPr>
            <w:tcW w:w="1426" w:type="dxa"/>
            <w:vAlign w:val="center"/>
          </w:tcPr>
          <w:p w:rsidR="00C07681" w:rsidRPr="00721119" w:rsidRDefault="00C07681" w:rsidP="000266AD">
            <w:pPr>
              <w:pStyle w:val="af4"/>
              <w:spacing w:line="276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111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Подпись</w:t>
            </w: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C07681" w:rsidRPr="00721119" w:rsidTr="000266AD">
        <w:tc>
          <w:tcPr>
            <w:tcW w:w="709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3145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808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2550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  <w:tc>
          <w:tcPr>
            <w:tcW w:w="1426" w:type="dxa"/>
          </w:tcPr>
          <w:p w:rsidR="00C07681" w:rsidRPr="00FD0A59" w:rsidRDefault="00C07681" w:rsidP="000266AD">
            <w:pPr>
              <w:pStyle w:val="af3"/>
              <w:spacing w:line="276" w:lineRule="auto"/>
              <w:rPr>
                <w:rFonts w:ascii="Times New Roman" w:hAnsi="Times New Roman"/>
                <w:sz w:val="96"/>
                <w:szCs w:val="96"/>
              </w:rPr>
            </w:pPr>
          </w:p>
        </w:tc>
      </w:tr>
    </w:tbl>
    <w:p w:rsidR="00C07681" w:rsidRDefault="00C07681" w:rsidP="00C07681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681" w:rsidRDefault="00C07681" w:rsidP="00DD133A">
      <w:pPr>
        <w:spacing w:line="276" w:lineRule="auto"/>
      </w:pPr>
    </w:p>
    <w:sectPr w:rsidR="00C07681" w:rsidSect="00D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705"/>
    <w:multiLevelType w:val="hybridMultilevel"/>
    <w:tmpl w:val="077EB7F2"/>
    <w:lvl w:ilvl="0" w:tplc="AD341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2509E0"/>
    <w:multiLevelType w:val="multilevel"/>
    <w:tmpl w:val="540E302C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3">
    <w:nsid w:val="36755770"/>
    <w:multiLevelType w:val="multilevel"/>
    <w:tmpl w:val="0B0640D0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649F0"/>
    <w:multiLevelType w:val="multilevel"/>
    <w:tmpl w:val="627A53B8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632F6"/>
    <w:multiLevelType w:val="hybridMultilevel"/>
    <w:tmpl w:val="75BE907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734C6"/>
    <w:multiLevelType w:val="hybridMultilevel"/>
    <w:tmpl w:val="AF060F0C"/>
    <w:lvl w:ilvl="0" w:tplc="648A7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06DE8"/>
    <w:rsid w:val="000076FA"/>
    <w:rsid w:val="00011017"/>
    <w:rsid w:val="00030C40"/>
    <w:rsid w:val="000478C6"/>
    <w:rsid w:val="00050C97"/>
    <w:rsid w:val="00053568"/>
    <w:rsid w:val="000701E4"/>
    <w:rsid w:val="000818D7"/>
    <w:rsid w:val="0009079A"/>
    <w:rsid w:val="000A1646"/>
    <w:rsid w:val="000A7298"/>
    <w:rsid w:val="000B2DBF"/>
    <w:rsid w:val="000B468C"/>
    <w:rsid w:val="000C3DED"/>
    <w:rsid w:val="000E2FA9"/>
    <w:rsid w:val="000E68D9"/>
    <w:rsid w:val="000F34EF"/>
    <w:rsid w:val="00111CEC"/>
    <w:rsid w:val="00112537"/>
    <w:rsid w:val="00114E73"/>
    <w:rsid w:val="00116ACB"/>
    <w:rsid w:val="0014051D"/>
    <w:rsid w:val="00141C8B"/>
    <w:rsid w:val="001502E5"/>
    <w:rsid w:val="00162BD0"/>
    <w:rsid w:val="00180211"/>
    <w:rsid w:val="0019236D"/>
    <w:rsid w:val="00192E1F"/>
    <w:rsid w:val="00194E4F"/>
    <w:rsid w:val="00196427"/>
    <w:rsid w:val="001A6D03"/>
    <w:rsid w:val="001B271F"/>
    <w:rsid w:val="001C2605"/>
    <w:rsid w:val="0022508D"/>
    <w:rsid w:val="00234F3A"/>
    <w:rsid w:val="00237994"/>
    <w:rsid w:val="00245D19"/>
    <w:rsid w:val="00255637"/>
    <w:rsid w:val="00262648"/>
    <w:rsid w:val="00264D83"/>
    <w:rsid w:val="00273473"/>
    <w:rsid w:val="0027378C"/>
    <w:rsid w:val="00280DCB"/>
    <w:rsid w:val="0028446C"/>
    <w:rsid w:val="002F168A"/>
    <w:rsid w:val="003014EC"/>
    <w:rsid w:val="00302A3D"/>
    <w:rsid w:val="00304808"/>
    <w:rsid w:val="00307245"/>
    <w:rsid w:val="00323352"/>
    <w:rsid w:val="0032790B"/>
    <w:rsid w:val="0033057D"/>
    <w:rsid w:val="003339F2"/>
    <w:rsid w:val="0034341D"/>
    <w:rsid w:val="00345F79"/>
    <w:rsid w:val="00351D3C"/>
    <w:rsid w:val="0035634F"/>
    <w:rsid w:val="0035724F"/>
    <w:rsid w:val="00366CA3"/>
    <w:rsid w:val="003805CC"/>
    <w:rsid w:val="00384B6C"/>
    <w:rsid w:val="003932F8"/>
    <w:rsid w:val="00393BD9"/>
    <w:rsid w:val="00395ABA"/>
    <w:rsid w:val="003D329C"/>
    <w:rsid w:val="003F38AF"/>
    <w:rsid w:val="003F4C09"/>
    <w:rsid w:val="004309AA"/>
    <w:rsid w:val="00467DA8"/>
    <w:rsid w:val="00467E42"/>
    <w:rsid w:val="00470BE9"/>
    <w:rsid w:val="00486EDC"/>
    <w:rsid w:val="004911A5"/>
    <w:rsid w:val="004963AA"/>
    <w:rsid w:val="0049779F"/>
    <w:rsid w:val="004B039D"/>
    <w:rsid w:val="004B6FD1"/>
    <w:rsid w:val="004C0E05"/>
    <w:rsid w:val="004C1844"/>
    <w:rsid w:val="004C41BB"/>
    <w:rsid w:val="004E4A2B"/>
    <w:rsid w:val="004E6DCD"/>
    <w:rsid w:val="004F7F20"/>
    <w:rsid w:val="00510CF9"/>
    <w:rsid w:val="00511307"/>
    <w:rsid w:val="00525C82"/>
    <w:rsid w:val="00535343"/>
    <w:rsid w:val="00535A7A"/>
    <w:rsid w:val="00560E14"/>
    <w:rsid w:val="00567832"/>
    <w:rsid w:val="00581662"/>
    <w:rsid w:val="005845E3"/>
    <w:rsid w:val="00593D12"/>
    <w:rsid w:val="005A4E2F"/>
    <w:rsid w:val="005B4556"/>
    <w:rsid w:val="005E04DC"/>
    <w:rsid w:val="005E7BB4"/>
    <w:rsid w:val="005F040C"/>
    <w:rsid w:val="00601D0D"/>
    <w:rsid w:val="00602C51"/>
    <w:rsid w:val="0060544F"/>
    <w:rsid w:val="00610AC1"/>
    <w:rsid w:val="00620F08"/>
    <w:rsid w:val="00630E08"/>
    <w:rsid w:val="00653C00"/>
    <w:rsid w:val="00662DF9"/>
    <w:rsid w:val="006643BF"/>
    <w:rsid w:val="0066785B"/>
    <w:rsid w:val="00670160"/>
    <w:rsid w:val="006969B6"/>
    <w:rsid w:val="006A3F8F"/>
    <w:rsid w:val="006C18C7"/>
    <w:rsid w:val="006C1AA4"/>
    <w:rsid w:val="006C5F6C"/>
    <w:rsid w:val="006D0827"/>
    <w:rsid w:val="006D4ECF"/>
    <w:rsid w:val="006D7263"/>
    <w:rsid w:val="006F0350"/>
    <w:rsid w:val="006F6CA1"/>
    <w:rsid w:val="00712158"/>
    <w:rsid w:val="00722550"/>
    <w:rsid w:val="00736AAA"/>
    <w:rsid w:val="00736C84"/>
    <w:rsid w:val="0076639D"/>
    <w:rsid w:val="00767968"/>
    <w:rsid w:val="00775795"/>
    <w:rsid w:val="0078042A"/>
    <w:rsid w:val="00783697"/>
    <w:rsid w:val="007905ED"/>
    <w:rsid w:val="007A6F77"/>
    <w:rsid w:val="007B1325"/>
    <w:rsid w:val="007B54E0"/>
    <w:rsid w:val="007C773F"/>
    <w:rsid w:val="007E3E85"/>
    <w:rsid w:val="007F4C67"/>
    <w:rsid w:val="00817BA6"/>
    <w:rsid w:val="00817E9A"/>
    <w:rsid w:val="008255BA"/>
    <w:rsid w:val="0084413D"/>
    <w:rsid w:val="00866DA8"/>
    <w:rsid w:val="00871957"/>
    <w:rsid w:val="00874735"/>
    <w:rsid w:val="0087482B"/>
    <w:rsid w:val="008751E3"/>
    <w:rsid w:val="008B4854"/>
    <w:rsid w:val="008E69E3"/>
    <w:rsid w:val="009049A6"/>
    <w:rsid w:val="00906E76"/>
    <w:rsid w:val="00933778"/>
    <w:rsid w:val="00936987"/>
    <w:rsid w:val="00974D71"/>
    <w:rsid w:val="009761A2"/>
    <w:rsid w:val="0098040B"/>
    <w:rsid w:val="00981F68"/>
    <w:rsid w:val="00992736"/>
    <w:rsid w:val="009B0D6A"/>
    <w:rsid w:val="009B1110"/>
    <w:rsid w:val="00A0396B"/>
    <w:rsid w:val="00A10124"/>
    <w:rsid w:val="00A11D7A"/>
    <w:rsid w:val="00A12A8F"/>
    <w:rsid w:val="00A14827"/>
    <w:rsid w:val="00A85288"/>
    <w:rsid w:val="00A912E3"/>
    <w:rsid w:val="00AA4350"/>
    <w:rsid w:val="00AA6B30"/>
    <w:rsid w:val="00AB35D0"/>
    <w:rsid w:val="00AC0CF3"/>
    <w:rsid w:val="00AF015B"/>
    <w:rsid w:val="00AF049B"/>
    <w:rsid w:val="00B16A78"/>
    <w:rsid w:val="00B3417B"/>
    <w:rsid w:val="00B3725E"/>
    <w:rsid w:val="00B44623"/>
    <w:rsid w:val="00B51CEB"/>
    <w:rsid w:val="00B554CD"/>
    <w:rsid w:val="00B72E29"/>
    <w:rsid w:val="00BB0198"/>
    <w:rsid w:val="00BB1F0B"/>
    <w:rsid w:val="00BB306E"/>
    <w:rsid w:val="00BB548C"/>
    <w:rsid w:val="00BC4562"/>
    <w:rsid w:val="00BF1718"/>
    <w:rsid w:val="00C01FA4"/>
    <w:rsid w:val="00C075E6"/>
    <w:rsid w:val="00C07681"/>
    <w:rsid w:val="00C10E24"/>
    <w:rsid w:val="00C12B8F"/>
    <w:rsid w:val="00C3131E"/>
    <w:rsid w:val="00C331A3"/>
    <w:rsid w:val="00C41D8B"/>
    <w:rsid w:val="00C64459"/>
    <w:rsid w:val="00C648F0"/>
    <w:rsid w:val="00C76BE3"/>
    <w:rsid w:val="00C935B4"/>
    <w:rsid w:val="00C97550"/>
    <w:rsid w:val="00C97691"/>
    <w:rsid w:val="00CC2948"/>
    <w:rsid w:val="00CC5CED"/>
    <w:rsid w:val="00CD03E7"/>
    <w:rsid w:val="00CE69D9"/>
    <w:rsid w:val="00D3672E"/>
    <w:rsid w:val="00D40680"/>
    <w:rsid w:val="00D41012"/>
    <w:rsid w:val="00D41997"/>
    <w:rsid w:val="00D85A39"/>
    <w:rsid w:val="00D87363"/>
    <w:rsid w:val="00D9572C"/>
    <w:rsid w:val="00DD1185"/>
    <w:rsid w:val="00DD133A"/>
    <w:rsid w:val="00DD4416"/>
    <w:rsid w:val="00DD63D3"/>
    <w:rsid w:val="00DD75BE"/>
    <w:rsid w:val="00DE2F68"/>
    <w:rsid w:val="00DE5CC4"/>
    <w:rsid w:val="00DF437B"/>
    <w:rsid w:val="00E03B34"/>
    <w:rsid w:val="00E20C29"/>
    <w:rsid w:val="00E45A66"/>
    <w:rsid w:val="00E5491C"/>
    <w:rsid w:val="00E8610F"/>
    <w:rsid w:val="00E9255C"/>
    <w:rsid w:val="00EB0229"/>
    <w:rsid w:val="00EB06B3"/>
    <w:rsid w:val="00EC4F37"/>
    <w:rsid w:val="00ED7EB8"/>
    <w:rsid w:val="00EE036D"/>
    <w:rsid w:val="00EE5B28"/>
    <w:rsid w:val="00EE6A63"/>
    <w:rsid w:val="00F0006A"/>
    <w:rsid w:val="00F00CCA"/>
    <w:rsid w:val="00F05898"/>
    <w:rsid w:val="00F25905"/>
    <w:rsid w:val="00F32386"/>
    <w:rsid w:val="00F40B59"/>
    <w:rsid w:val="00F52312"/>
    <w:rsid w:val="00F62205"/>
    <w:rsid w:val="00F62374"/>
    <w:rsid w:val="00F76AD6"/>
    <w:rsid w:val="00F76F05"/>
    <w:rsid w:val="00F92224"/>
    <w:rsid w:val="00FB2ECD"/>
    <w:rsid w:val="00FC4CB7"/>
    <w:rsid w:val="00FC4CBF"/>
    <w:rsid w:val="00FD2E22"/>
    <w:rsid w:val="00FE1B5B"/>
    <w:rsid w:val="00FE2863"/>
    <w:rsid w:val="00FE424F"/>
    <w:rsid w:val="00FE6173"/>
    <w:rsid w:val="00FF0315"/>
    <w:rsid w:val="00FF3DC6"/>
    <w:rsid w:val="00FF4810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02C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 Знак11"/>
    <w:basedOn w:val="a"/>
    <w:rsid w:val="004C41B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3014EC"/>
    <w:rPr>
      <w:rFonts w:cs="Times New Roman"/>
      <w:b w:val="0"/>
      <w:color w:val="008000"/>
    </w:rPr>
  </w:style>
  <w:style w:type="character" w:styleId="a9">
    <w:name w:val="annotation reference"/>
    <w:basedOn w:val="a0"/>
    <w:uiPriority w:val="99"/>
    <w:rsid w:val="006F035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6F0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F03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F03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6F035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5C82"/>
    <w:pPr>
      <w:ind w:left="720"/>
      <w:contextualSpacing/>
    </w:pPr>
  </w:style>
  <w:style w:type="table" w:styleId="af">
    <w:name w:val="Table Grid"/>
    <w:basedOn w:val="a1"/>
    <w:uiPriority w:val="59"/>
    <w:rsid w:val="00FE424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F52312"/>
    <w:pPr>
      <w:spacing w:line="360" w:lineRule="auto"/>
      <w:ind w:firstLine="720"/>
      <w:jc w:val="both"/>
    </w:pPr>
    <w:rPr>
      <w:sz w:val="28"/>
    </w:rPr>
  </w:style>
  <w:style w:type="paragraph" w:customStyle="1" w:styleId="Tabletext">
    <w:name w:val="Table text"/>
    <w:basedOn w:val="12"/>
    <w:rsid w:val="00F52312"/>
    <w:pPr>
      <w:spacing w:line="240" w:lineRule="auto"/>
      <w:ind w:firstLine="0"/>
      <w:jc w:val="left"/>
    </w:pPr>
  </w:style>
  <w:style w:type="paragraph" w:styleId="af0">
    <w:name w:val="Plain Text"/>
    <w:basedOn w:val="a"/>
    <w:link w:val="af1"/>
    <w:uiPriority w:val="99"/>
    <w:rsid w:val="00F52312"/>
    <w:rPr>
      <w:rFonts w:ascii="Courier New" w:eastAsia="Calibri" w:hAnsi="Courier New"/>
    </w:rPr>
  </w:style>
  <w:style w:type="character" w:customStyle="1" w:styleId="af1">
    <w:name w:val="Текст Знак"/>
    <w:basedOn w:val="a0"/>
    <w:link w:val="af0"/>
    <w:uiPriority w:val="99"/>
    <w:rsid w:val="00F52312"/>
    <w:rPr>
      <w:rFonts w:ascii="Courier New" w:eastAsia="Calibri" w:hAnsi="Courier New"/>
      <w:sz w:val="24"/>
      <w:szCs w:val="24"/>
    </w:rPr>
  </w:style>
  <w:style w:type="paragraph" w:styleId="af2">
    <w:name w:val="No Spacing"/>
    <w:uiPriority w:val="1"/>
    <w:qFormat/>
    <w:rsid w:val="00D9572C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customStyle="1" w:styleId="af3">
    <w:name w:val="Содержимое таблицы"/>
    <w:basedOn w:val="a"/>
    <w:rsid w:val="00C0768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4">
    <w:name w:val="Заголовок таблицы"/>
    <w:basedOn w:val="af3"/>
    <w:rsid w:val="00C0768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02C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 Знак11"/>
    <w:basedOn w:val="a"/>
    <w:rsid w:val="004C41B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3014EC"/>
    <w:rPr>
      <w:rFonts w:cs="Times New Roman"/>
      <w:b w:val="0"/>
      <w:color w:val="008000"/>
    </w:rPr>
  </w:style>
  <w:style w:type="character" w:styleId="a9">
    <w:name w:val="annotation reference"/>
    <w:basedOn w:val="a0"/>
    <w:uiPriority w:val="99"/>
    <w:rsid w:val="006F035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6F03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F03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F03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6F035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5C82"/>
    <w:pPr>
      <w:ind w:left="720"/>
      <w:contextualSpacing/>
    </w:pPr>
  </w:style>
  <w:style w:type="table" w:styleId="af">
    <w:name w:val="Table Grid"/>
    <w:basedOn w:val="a1"/>
    <w:uiPriority w:val="59"/>
    <w:rsid w:val="00FE424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F52312"/>
    <w:pPr>
      <w:spacing w:line="360" w:lineRule="auto"/>
      <w:ind w:firstLine="720"/>
      <w:jc w:val="both"/>
    </w:pPr>
    <w:rPr>
      <w:sz w:val="28"/>
    </w:rPr>
  </w:style>
  <w:style w:type="paragraph" w:customStyle="1" w:styleId="Tabletext">
    <w:name w:val="Table text"/>
    <w:basedOn w:val="12"/>
    <w:rsid w:val="00F52312"/>
    <w:pPr>
      <w:spacing w:line="240" w:lineRule="auto"/>
      <w:ind w:firstLine="0"/>
      <w:jc w:val="left"/>
    </w:pPr>
  </w:style>
  <w:style w:type="paragraph" w:styleId="af0">
    <w:name w:val="Plain Text"/>
    <w:basedOn w:val="a"/>
    <w:link w:val="af1"/>
    <w:uiPriority w:val="99"/>
    <w:rsid w:val="00F52312"/>
    <w:rPr>
      <w:rFonts w:ascii="Courier New" w:eastAsia="Calibri" w:hAnsi="Courier New"/>
    </w:rPr>
  </w:style>
  <w:style w:type="character" w:customStyle="1" w:styleId="af1">
    <w:name w:val="Текст Знак"/>
    <w:basedOn w:val="a0"/>
    <w:link w:val="af0"/>
    <w:uiPriority w:val="99"/>
    <w:rsid w:val="00F52312"/>
    <w:rPr>
      <w:rFonts w:ascii="Courier New" w:eastAsia="Calibri" w:hAnsi="Courier New"/>
      <w:sz w:val="24"/>
      <w:szCs w:val="24"/>
    </w:rPr>
  </w:style>
  <w:style w:type="paragraph" w:styleId="af2">
    <w:name w:val="No Spacing"/>
    <w:uiPriority w:val="1"/>
    <w:qFormat/>
    <w:rsid w:val="00D9572C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customStyle="1" w:styleId="af3">
    <w:name w:val="Содержимое таблицы"/>
    <w:basedOn w:val="a"/>
    <w:rsid w:val="00C0768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4">
    <w:name w:val="Заголовок таблицы"/>
    <w:basedOn w:val="af3"/>
    <w:rsid w:val="00C076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87829.102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67.4" TargetMode="External"/><Relationship Id="rId12" Type="http://schemas.openxmlformats.org/officeDocument/2006/relationships/hyperlink" Target="garantF1://12036354.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6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7829.0" TargetMode="External"/><Relationship Id="rId10" Type="http://schemas.openxmlformats.org/officeDocument/2006/relationships/hyperlink" Target="garantF1://12036354.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17" TargetMode="External"/><Relationship Id="rId14" Type="http://schemas.openxmlformats.org/officeDocument/2006/relationships/hyperlink" Target="garantF1://87829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9A84-2139-4227-A8A8-41CE873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Windows User</cp:lastModifiedBy>
  <cp:revision>7</cp:revision>
  <cp:lastPrinted>2017-08-01T13:22:00Z</cp:lastPrinted>
  <dcterms:created xsi:type="dcterms:W3CDTF">2017-07-25T15:29:00Z</dcterms:created>
  <dcterms:modified xsi:type="dcterms:W3CDTF">2017-08-01T13:24:00Z</dcterms:modified>
</cp:coreProperties>
</file>