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35" w:rsidRPr="00662DF9" w:rsidRDefault="0014051D" w:rsidP="00874735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object w:dxaOrig="3840" w:dyaOrig="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9" o:title=""/>
          </v:shape>
          <o:OLEObject Type="Embed" ProgID="PBrush" ShapeID="_x0000_i1025" DrawAspect="Content" ObjectID="_1524041064" r:id="rId10"/>
        </w:object>
      </w:r>
    </w:p>
    <w:p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 Р И К А З</w:t>
      </w:r>
    </w:p>
    <w:p w:rsidR="00874735" w:rsidRPr="000C44C7" w:rsidRDefault="000C44C7" w:rsidP="00786ECF">
      <w:pPr>
        <w:rPr>
          <w:sz w:val="28"/>
          <w:szCs w:val="28"/>
        </w:rPr>
      </w:pPr>
      <w:r w:rsidRPr="000C44C7">
        <w:rPr>
          <w:sz w:val="28"/>
          <w:szCs w:val="28"/>
          <w:u w:val="single"/>
        </w:rPr>
        <w:t>05.05.2016</w:t>
      </w:r>
      <w:r w:rsidR="00234F3A" w:rsidRPr="000C44C7">
        <w:rPr>
          <w:sz w:val="28"/>
          <w:szCs w:val="28"/>
        </w:rPr>
        <w:t xml:space="preserve">                               </w:t>
      </w:r>
      <w:r w:rsidR="00783697" w:rsidRPr="000C44C7">
        <w:rPr>
          <w:sz w:val="28"/>
          <w:szCs w:val="28"/>
        </w:rPr>
        <w:t xml:space="preserve">                                 </w:t>
      </w:r>
      <w:r w:rsidR="00EB764A" w:rsidRPr="000C44C7">
        <w:rPr>
          <w:sz w:val="28"/>
          <w:szCs w:val="28"/>
        </w:rPr>
        <w:t xml:space="preserve">                              </w:t>
      </w:r>
      <w:r w:rsidR="00783697" w:rsidRPr="000C44C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01-4</w:t>
      </w:r>
      <w:r w:rsidRPr="000C44C7">
        <w:rPr>
          <w:sz w:val="28"/>
          <w:szCs w:val="28"/>
          <w:u w:val="single"/>
        </w:rPr>
        <w:t>3</w:t>
      </w:r>
      <w:r w:rsidR="00786ECF" w:rsidRPr="000C44C7">
        <w:rPr>
          <w:sz w:val="28"/>
          <w:szCs w:val="28"/>
          <w:u w:val="single"/>
        </w:rPr>
        <w:t>/п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35724F" w:rsidRDefault="0035724F">
      <w:pPr>
        <w:pStyle w:val="ConsPlusNormal"/>
        <w:widowControl/>
        <w:ind w:firstLine="0"/>
      </w:pPr>
    </w:p>
    <w:p w:rsidR="00537DA1" w:rsidRDefault="00C60818" w:rsidP="00537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7DA1">
        <w:rPr>
          <w:rFonts w:ascii="Times New Roman" w:hAnsi="Times New Roman" w:cs="Times New Roman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DA1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537DA1" w:rsidRPr="00537DA1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</w:t>
      </w:r>
    </w:p>
    <w:p w:rsidR="00537DA1" w:rsidRDefault="00537DA1" w:rsidP="00844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7DA1">
        <w:rPr>
          <w:rFonts w:ascii="Times New Roman" w:hAnsi="Times New Roman" w:cs="Times New Roman"/>
          <w:sz w:val="28"/>
          <w:szCs w:val="28"/>
        </w:rPr>
        <w:t>коррупции на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18" w:rsidRDefault="00844294" w:rsidP="00844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5905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5905">
        <w:rPr>
          <w:rFonts w:ascii="Times New Roman" w:hAnsi="Times New Roman" w:cs="Times New Roman"/>
          <w:sz w:val="28"/>
          <w:szCs w:val="28"/>
        </w:rPr>
        <w:t xml:space="preserve"> уполномоченного по защите прав </w:t>
      </w:r>
    </w:p>
    <w:p w:rsidR="00560E14" w:rsidRPr="0049779F" w:rsidRDefault="00F25905" w:rsidP="00844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предпринимателей в</w:t>
      </w:r>
      <w:r w:rsidR="00CC2948" w:rsidRPr="00CC2948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DF6CB1">
        <w:rPr>
          <w:rFonts w:ascii="Times New Roman" w:hAnsi="Times New Roman" w:cs="Times New Roman"/>
          <w:sz w:val="28"/>
          <w:szCs w:val="28"/>
        </w:rPr>
        <w:t>на 2016</w:t>
      </w:r>
      <w:r w:rsidR="00A90F73">
        <w:rPr>
          <w:rFonts w:ascii="Times New Roman" w:hAnsi="Times New Roman" w:cs="Times New Roman"/>
          <w:sz w:val="28"/>
          <w:szCs w:val="28"/>
        </w:rPr>
        <w:t>-2017</w:t>
      </w:r>
      <w:r w:rsidR="00537DA1" w:rsidRPr="00537DA1">
        <w:rPr>
          <w:rFonts w:ascii="Times New Roman" w:hAnsi="Times New Roman" w:cs="Times New Roman"/>
          <w:sz w:val="28"/>
          <w:szCs w:val="28"/>
        </w:rPr>
        <w:t xml:space="preserve"> год</w:t>
      </w:r>
      <w:r w:rsidR="00A90F73">
        <w:rPr>
          <w:rFonts w:ascii="Times New Roman" w:hAnsi="Times New Roman" w:cs="Times New Roman"/>
          <w:sz w:val="28"/>
          <w:szCs w:val="28"/>
        </w:rPr>
        <w:t>ы</w:t>
      </w:r>
    </w:p>
    <w:p w:rsidR="00560E14" w:rsidRPr="00560E14" w:rsidRDefault="00560E14" w:rsidP="00560E14">
      <w:pPr>
        <w:pStyle w:val="ConsPlusTitle"/>
        <w:widowControl/>
        <w:jc w:val="center"/>
        <w:rPr>
          <w:rFonts w:asciiTheme="majorBidi" w:hAnsiTheme="majorBidi" w:cs="Times New Roman"/>
          <w:sz w:val="28"/>
          <w:szCs w:val="28"/>
        </w:rPr>
      </w:pPr>
    </w:p>
    <w:p w:rsidR="00560E14" w:rsidRDefault="00560E14" w:rsidP="00560E14">
      <w:pPr>
        <w:pStyle w:val="a5"/>
        <w:jc w:val="both"/>
      </w:pPr>
    </w:p>
    <w:p w:rsidR="00537DA1" w:rsidRPr="00537DA1" w:rsidRDefault="00537DA1" w:rsidP="00E375C6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537DA1">
        <w:rPr>
          <w:sz w:val="28"/>
          <w:szCs w:val="28"/>
        </w:rPr>
        <w:t xml:space="preserve">В соответствии с Указом Президента Российской Федерации </w:t>
      </w:r>
      <w:r w:rsidRPr="00537DA1">
        <w:rPr>
          <w:sz w:val="28"/>
          <w:szCs w:val="28"/>
        </w:rPr>
        <w:br/>
        <w:t xml:space="preserve">от </w:t>
      </w:r>
      <w:r w:rsidR="00DF6CB1">
        <w:rPr>
          <w:color w:val="000000"/>
          <w:sz w:val="28"/>
          <w:szCs w:val="28"/>
        </w:rPr>
        <w:t>01.04.2016 № 147</w:t>
      </w:r>
      <w:r w:rsidRPr="00537DA1">
        <w:rPr>
          <w:color w:val="000000"/>
          <w:sz w:val="28"/>
          <w:szCs w:val="28"/>
        </w:rPr>
        <w:t xml:space="preserve"> «О Национальном плане п</w:t>
      </w:r>
      <w:r w:rsidR="00DF6CB1">
        <w:rPr>
          <w:color w:val="000000"/>
          <w:sz w:val="28"/>
          <w:szCs w:val="28"/>
        </w:rPr>
        <w:t>ротиводействия коррупции на 2016 – 2017</w:t>
      </w:r>
      <w:r w:rsidRPr="00537DA1">
        <w:rPr>
          <w:color w:val="000000"/>
          <w:sz w:val="28"/>
          <w:szCs w:val="28"/>
        </w:rPr>
        <w:t xml:space="preserve"> годы»</w:t>
      </w:r>
      <w:r w:rsidR="00E375C6">
        <w:rPr>
          <w:color w:val="000000"/>
          <w:sz w:val="28"/>
          <w:szCs w:val="28"/>
        </w:rPr>
        <w:t xml:space="preserve"> ПРИКАЗЫВАЮ</w:t>
      </w:r>
      <w:r w:rsidRPr="00537DA1">
        <w:rPr>
          <w:color w:val="000000"/>
          <w:sz w:val="28"/>
          <w:szCs w:val="28"/>
        </w:rPr>
        <w:t>:</w:t>
      </w:r>
    </w:p>
    <w:p w:rsidR="00537DA1" w:rsidRPr="00537DA1" w:rsidRDefault="00537DA1" w:rsidP="00E375C6">
      <w:pPr>
        <w:spacing w:line="276" w:lineRule="auto"/>
        <w:ind w:firstLine="708"/>
        <w:jc w:val="both"/>
        <w:rPr>
          <w:sz w:val="28"/>
          <w:szCs w:val="20"/>
        </w:rPr>
      </w:pPr>
      <w:r w:rsidRPr="00537DA1">
        <w:rPr>
          <w:sz w:val="28"/>
          <w:szCs w:val="20"/>
        </w:rPr>
        <w:t xml:space="preserve">1. Утвердить План мероприятий по противодействию коррупции на государственной гражданской службе в </w:t>
      </w:r>
      <w:r w:rsidR="00E375C6" w:rsidRPr="00E375C6">
        <w:rPr>
          <w:sz w:val="28"/>
          <w:szCs w:val="20"/>
        </w:rPr>
        <w:t>аппарате уполномоченного по защите прав предпринимателей в Кировской области</w:t>
      </w:r>
      <w:r w:rsidR="00DF6CB1">
        <w:rPr>
          <w:sz w:val="28"/>
          <w:szCs w:val="20"/>
        </w:rPr>
        <w:t xml:space="preserve"> на 2016</w:t>
      </w:r>
      <w:r w:rsidR="00A90F73">
        <w:rPr>
          <w:sz w:val="28"/>
          <w:szCs w:val="20"/>
        </w:rPr>
        <w:t xml:space="preserve"> - 2017</w:t>
      </w:r>
      <w:r w:rsidRPr="00537DA1">
        <w:rPr>
          <w:sz w:val="28"/>
          <w:szCs w:val="20"/>
        </w:rPr>
        <w:t xml:space="preserve"> год</w:t>
      </w:r>
      <w:r w:rsidR="00A90F73">
        <w:rPr>
          <w:sz w:val="28"/>
          <w:szCs w:val="20"/>
        </w:rPr>
        <w:t>ы</w:t>
      </w:r>
      <w:r w:rsidRPr="00537DA1">
        <w:rPr>
          <w:sz w:val="28"/>
          <w:szCs w:val="20"/>
        </w:rPr>
        <w:t xml:space="preserve"> (далее – План) согласно приложению.</w:t>
      </w:r>
    </w:p>
    <w:p w:rsidR="00537DA1" w:rsidRPr="00537DA1" w:rsidRDefault="00537DA1" w:rsidP="00E375C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37DA1">
        <w:rPr>
          <w:color w:val="000000"/>
          <w:sz w:val="28"/>
          <w:szCs w:val="28"/>
        </w:rPr>
        <w:t xml:space="preserve">. </w:t>
      </w:r>
      <w:r w:rsidR="00DF6CB1">
        <w:rPr>
          <w:color w:val="000000"/>
          <w:sz w:val="28"/>
          <w:szCs w:val="28"/>
        </w:rPr>
        <w:t>Матанцевой Ирине Игоревне</w:t>
      </w:r>
      <w:r w:rsidR="00E375C6">
        <w:rPr>
          <w:color w:val="000000"/>
          <w:sz w:val="28"/>
          <w:szCs w:val="28"/>
        </w:rPr>
        <w:t xml:space="preserve">, </w:t>
      </w:r>
      <w:r w:rsidR="00DF6CB1">
        <w:rPr>
          <w:color w:val="000000"/>
          <w:sz w:val="28"/>
          <w:szCs w:val="28"/>
        </w:rPr>
        <w:t>главному специалисту-эксперту</w:t>
      </w:r>
      <w:r w:rsidR="00E375C6">
        <w:rPr>
          <w:color w:val="000000"/>
          <w:sz w:val="28"/>
          <w:szCs w:val="28"/>
        </w:rPr>
        <w:t xml:space="preserve"> </w:t>
      </w:r>
      <w:r w:rsidRPr="00537DA1">
        <w:rPr>
          <w:color w:val="000000"/>
          <w:sz w:val="28"/>
          <w:szCs w:val="28"/>
        </w:rPr>
        <w:t xml:space="preserve"> </w:t>
      </w:r>
      <w:r w:rsidR="00E375C6" w:rsidRPr="00E375C6">
        <w:rPr>
          <w:color w:val="000000"/>
          <w:sz w:val="28"/>
          <w:szCs w:val="28"/>
        </w:rPr>
        <w:t>аппарат</w:t>
      </w:r>
      <w:r w:rsidR="00E375C6">
        <w:rPr>
          <w:color w:val="000000"/>
          <w:sz w:val="28"/>
          <w:szCs w:val="28"/>
        </w:rPr>
        <w:t>а</w:t>
      </w:r>
      <w:r w:rsidR="00E375C6" w:rsidRPr="00E375C6">
        <w:rPr>
          <w:color w:val="000000"/>
          <w:sz w:val="28"/>
          <w:szCs w:val="28"/>
        </w:rPr>
        <w:t xml:space="preserve"> уполномоченного по защите прав предпринимателей в Кировской области</w:t>
      </w:r>
      <w:r w:rsidR="00E375C6">
        <w:rPr>
          <w:color w:val="000000"/>
          <w:sz w:val="28"/>
          <w:szCs w:val="28"/>
        </w:rPr>
        <w:t>,</w:t>
      </w:r>
      <w:r w:rsidR="00E375C6" w:rsidRPr="00E375C6">
        <w:rPr>
          <w:color w:val="000000"/>
          <w:sz w:val="28"/>
          <w:szCs w:val="28"/>
        </w:rPr>
        <w:t xml:space="preserve"> </w:t>
      </w:r>
      <w:r w:rsidRPr="00537DA1">
        <w:rPr>
          <w:color w:val="000000"/>
          <w:sz w:val="28"/>
          <w:szCs w:val="28"/>
        </w:rPr>
        <w:t>ознакомить государственных гр</w:t>
      </w:r>
      <w:r w:rsidR="00E375C6">
        <w:rPr>
          <w:color w:val="000000"/>
          <w:sz w:val="28"/>
          <w:szCs w:val="28"/>
        </w:rPr>
        <w:t xml:space="preserve">ажданских служащих </w:t>
      </w:r>
      <w:r w:rsidR="00E375C6" w:rsidRPr="00E375C6">
        <w:rPr>
          <w:color w:val="000000"/>
          <w:sz w:val="28"/>
          <w:szCs w:val="28"/>
        </w:rPr>
        <w:t>аппарат</w:t>
      </w:r>
      <w:r w:rsidR="00E375C6">
        <w:rPr>
          <w:color w:val="000000"/>
          <w:sz w:val="28"/>
          <w:szCs w:val="28"/>
        </w:rPr>
        <w:t>а</w:t>
      </w:r>
      <w:r w:rsidR="00E375C6" w:rsidRPr="00E375C6">
        <w:rPr>
          <w:color w:val="000000"/>
          <w:sz w:val="28"/>
          <w:szCs w:val="28"/>
        </w:rPr>
        <w:t xml:space="preserve"> уполномоченного по защите прав предпринимателей в Кировской области</w:t>
      </w:r>
      <w:r w:rsidRPr="00537DA1">
        <w:rPr>
          <w:color w:val="000000"/>
          <w:sz w:val="28"/>
          <w:szCs w:val="28"/>
        </w:rPr>
        <w:t xml:space="preserve"> и принять меры по выполнению Плана.</w:t>
      </w:r>
    </w:p>
    <w:p w:rsidR="00486EDC" w:rsidRDefault="00537DA1" w:rsidP="00E375C6">
      <w:pPr>
        <w:spacing w:after="6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0E14" w:rsidRPr="00736AAA">
        <w:rPr>
          <w:sz w:val="28"/>
          <w:szCs w:val="28"/>
        </w:rPr>
        <w:t xml:space="preserve">. Контроль за выполнением </w:t>
      </w:r>
      <w:r w:rsidR="00560E14">
        <w:rPr>
          <w:sz w:val="28"/>
          <w:szCs w:val="28"/>
        </w:rPr>
        <w:t xml:space="preserve">настоящего </w:t>
      </w:r>
      <w:r w:rsidR="00560E14" w:rsidRPr="00736AAA">
        <w:rPr>
          <w:sz w:val="28"/>
          <w:szCs w:val="28"/>
        </w:rPr>
        <w:t xml:space="preserve">приказа </w:t>
      </w:r>
      <w:r w:rsidR="00560E14">
        <w:rPr>
          <w:sz w:val="28"/>
          <w:szCs w:val="28"/>
        </w:rPr>
        <w:t>оставляю за собой.</w:t>
      </w:r>
    </w:p>
    <w:p w:rsidR="00486EDC" w:rsidRDefault="00486EDC" w:rsidP="00486EDC">
      <w:pPr>
        <w:jc w:val="both"/>
        <w:rPr>
          <w:sz w:val="28"/>
          <w:szCs w:val="28"/>
        </w:rPr>
      </w:pPr>
    </w:p>
    <w:p w:rsidR="000C44C7" w:rsidRDefault="000C44C7" w:rsidP="000C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по защите </w:t>
      </w:r>
    </w:p>
    <w:p w:rsidR="000C44C7" w:rsidRDefault="000C44C7" w:rsidP="000C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предпринимателей в </w:t>
      </w:r>
    </w:p>
    <w:p w:rsidR="000C44C7" w:rsidRDefault="000C44C7" w:rsidP="000C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  </w:t>
      </w:r>
      <w:r w:rsidRPr="00470BE9">
        <w:rPr>
          <w:rFonts w:ascii="Times New Roman" w:hAnsi="Times New Roman" w:cs="Times New Roman"/>
          <w:sz w:val="28"/>
          <w:szCs w:val="28"/>
        </w:rPr>
        <w:tab/>
      </w:r>
      <w:r w:rsidRPr="00470BE9">
        <w:rPr>
          <w:rFonts w:ascii="Times New Roman" w:hAnsi="Times New Roman" w:cs="Times New Roman"/>
          <w:sz w:val="28"/>
          <w:szCs w:val="28"/>
        </w:rPr>
        <w:tab/>
      </w:r>
      <w:r w:rsidRPr="00470BE9">
        <w:rPr>
          <w:rFonts w:ascii="Times New Roman" w:hAnsi="Times New Roman" w:cs="Times New Roman"/>
          <w:sz w:val="28"/>
          <w:szCs w:val="28"/>
        </w:rPr>
        <w:tab/>
      </w:r>
      <w:r w:rsidRPr="00470B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А.Н. Вавилов</w:t>
      </w:r>
    </w:p>
    <w:p w:rsidR="000C44C7" w:rsidRDefault="000C44C7" w:rsidP="000C44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4C7" w:rsidRDefault="000C44C7" w:rsidP="000C44C7">
      <w:pPr>
        <w:rPr>
          <w:sz w:val="28"/>
          <w:szCs w:val="28"/>
        </w:rPr>
      </w:pPr>
    </w:p>
    <w:p w:rsidR="000C44C7" w:rsidRPr="00E03B34" w:rsidRDefault="000C44C7" w:rsidP="000C44C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E03B34">
        <w:rPr>
          <w:sz w:val="28"/>
          <w:szCs w:val="28"/>
        </w:rPr>
        <w:t>ОДГОТОВЛЕНО</w:t>
      </w:r>
    </w:p>
    <w:p w:rsidR="000C44C7" w:rsidRPr="00E03B34" w:rsidRDefault="000C44C7" w:rsidP="000C44C7">
      <w:pPr>
        <w:rPr>
          <w:sz w:val="28"/>
          <w:szCs w:val="28"/>
        </w:rPr>
      </w:pPr>
    </w:p>
    <w:p w:rsidR="00C60818" w:rsidRDefault="000C44C7" w:rsidP="00C60818">
      <w:pPr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И.И. Матанцев</w:t>
      </w:r>
    </w:p>
    <w:p w:rsidR="00EB764A" w:rsidRDefault="00EB764A" w:rsidP="00C60818">
      <w:pPr>
        <w:rPr>
          <w:sz w:val="28"/>
          <w:szCs w:val="28"/>
        </w:rPr>
        <w:sectPr w:rsidR="00EB764A" w:rsidSect="004911A5">
          <w:pgSz w:w="11906" w:h="16838" w:code="9"/>
          <w:pgMar w:top="851" w:right="851" w:bottom="1276" w:left="1701" w:header="720" w:footer="720" w:gutter="0"/>
          <w:cols w:space="720"/>
        </w:sectPr>
      </w:pPr>
    </w:p>
    <w:p w:rsidR="00EB764A" w:rsidRPr="00EB764A" w:rsidRDefault="00EB764A" w:rsidP="00EB764A">
      <w:pPr>
        <w:ind w:firstLine="10206"/>
        <w:rPr>
          <w:sz w:val="28"/>
          <w:szCs w:val="28"/>
        </w:rPr>
      </w:pPr>
      <w:r w:rsidRPr="00EB764A">
        <w:rPr>
          <w:sz w:val="28"/>
          <w:szCs w:val="28"/>
        </w:rPr>
        <w:lastRenderedPageBreak/>
        <w:t>Приложение</w:t>
      </w:r>
    </w:p>
    <w:p w:rsidR="00EB764A" w:rsidRPr="00EB764A" w:rsidRDefault="00EB764A" w:rsidP="00EB764A">
      <w:pPr>
        <w:rPr>
          <w:sz w:val="22"/>
          <w:szCs w:val="22"/>
        </w:rPr>
      </w:pPr>
    </w:p>
    <w:p w:rsidR="00EB764A" w:rsidRPr="00EB764A" w:rsidRDefault="00EB764A" w:rsidP="00EB764A">
      <w:pPr>
        <w:spacing w:after="200" w:line="276" w:lineRule="auto"/>
        <w:ind w:left="10206"/>
        <w:rPr>
          <w:sz w:val="28"/>
        </w:rPr>
      </w:pPr>
      <w:r w:rsidRPr="00EB764A">
        <w:rPr>
          <w:sz w:val="28"/>
        </w:rPr>
        <w:t>УТВЕРЖДЕН</w:t>
      </w:r>
    </w:p>
    <w:p w:rsidR="00EB764A" w:rsidRPr="00EB764A" w:rsidRDefault="00EB764A" w:rsidP="00EB764A">
      <w:pPr>
        <w:ind w:left="10206"/>
        <w:rPr>
          <w:sz w:val="28"/>
        </w:rPr>
      </w:pPr>
      <w:r w:rsidRPr="00EB764A">
        <w:rPr>
          <w:sz w:val="28"/>
        </w:rPr>
        <w:t xml:space="preserve">приказом аппарата </w:t>
      </w:r>
    </w:p>
    <w:p w:rsidR="00EB764A" w:rsidRPr="00EB764A" w:rsidRDefault="00EB764A" w:rsidP="00EB764A">
      <w:pPr>
        <w:ind w:left="10206"/>
        <w:rPr>
          <w:sz w:val="28"/>
        </w:rPr>
      </w:pPr>
      <w:r w:rsidRPr="00EB764A">
        <w:rPr>
          <w:sz w:val="28"/>
        </w:rPr>
        <w:t xml:space="preserve">уполномоченного по защите </w:t>
      </w:r>
    </w:p>
    <w:p w:rsidR="00EB764A" w:rsidRPr="00EB764A" w:rsidRDefault="00EB764A" w:rsidP="00EB764A">
      <w:pPr>
        <w:ind w:left="10206"/>
        <w:rPr>
          <w:sz w:val="28"/>
        </w:rPr>
      </w:pPr>
      <w:r w:rsidRPr="00EB764A">
        <w:rPr>
          <w:sz w:val="28"/>
        </w:rPr>
        <w:t xml:space="preserve">прав предпринимателей в </w:t>
      </w:r>
    </w:p>
    <w:p w:rsidR="00EB764A" w:rsidRPr="00EB764A" w:rsidRDefault="00EB764A" w:rsidP="00EB764A">
      <w:pPr>
        <w:ind w:left="10206"/>
        <w:rPr>
          <w:sz w:val="28"/>
        </w:rPr>
      </w:pPr>
      <w:r w:rsidRPr="00EB764A">
        <w:rPr>
          <w:sz w:val="28"/>
        </w:rPr>
        <w:t>Кировской области</w:t>
      </w:r>
      <w:r w:rsidRPr="00EB764A">
        <w:rPr>
          <w:sz w:val="28"/>
        </w:rPr>
        <w:tab/>
      </w:r>
    </w:p>
    <w:p w:rsidR="00EB764A" w:rsidRPr="000C44C7" w:rsidRDefault="00EB764A" w:rsidP="00EB764A">
      <w:pPr>
        <w:ind w:left="10206"/>
        <w:rPr>
          <w:sz w:val="28"/>
          <w:u w:val="single"/>
        </w:rPr>
      </w:pPr>
      <w:r w:rsidRPr="000C44C7">
        <w:rPr>
          <w:sz w:val="28"/>
        </w:rPr>
        <w:t xml:space="preserve">от </w:t>
      </w:r>
      <w:r w:rsidR="000C44C7" w:rsidRPr="000C44C7">
        <w:rPr>
          <w:sz w:val="28"/>
          <w:u w:val="single"/>
        </w:rPr>
        <w:t>05.05.2016</w:t>
      </w:r>
      <w:r w:rsidRPr="000C44C7">
        <w:rPr>
          <w:sz w:val="28"/>
        </w:rPr>
        <w:t xml:space="preserve"> № </w:t>
      </w:r>
      <w:r w:rsidR="000C44C7">
        <w:rPr>
          <w:sz w:val="28"/>
          <w:u w:val="single"/>
        </w:rPr>
        <w:t>01-4</w:t>
      </w:r>
      <w:r w:rsidR="000C44C7" w:rsidRPr="000C44C7">
        <w:rPr>
          <w:sz w:val="28"/>
          <w:u w:val="single"/>
        </w:rPr>
        <w:t>3</w:t>
      </w:r>
      <w:r w:rsidRPr="000C44C7">
        <w:rPr>
          <w:sz w:val="28"/>
          <w:u w:val="single"/>
        </w:rPr>
        <w:t>/п</w:t>
      </w:r>
    </w:p>
    <w:p w:rsidR="00EB764A" w:rsidRPr="00EB764A" w:rsidRDefault="00EB764A" w:rsidP="00EB764A">
      <w:pPr>
        <w:ind w:left="9912"/>
        <w:rPr>
          <w:rFonts w:ascii="Calibri" w:hAnsi="Calibri"/>
          <w:sz w:val="22"/>
          <w:szCs w:val="22"/>
        </w:rPr>
      </w:pPr>
    </w:p>
    <w:p w:rsidR="00EB764A" w:rsidRPr="00EB764A" w:rsidRDefault="00EB764A" w:rsidP="00EB764A">
      <w:pPr>
        <w:spacing w:after="200"/>
        <w:rPr>
          <w:rFonts w:ascii="Calibri" w:hAnsi="Calibri"/>
          <w:sz w:val="22"/>
          <w:szCs w:val="22"/>
        </w:rPr>
      </w:pPr>
    </w:p>
    <w:p w:rsidR="00EB764A" w:rsidRPr="00EB764A" w:rsidRDefault="00EB764A" w:rsidP="00EB764A">
      <w:pPr>
        <w:spacing w:after="200"/>
        <w:rPr>
          <w:rFonts w:ascii="Calibri" w:hAnsi="Calibri"/>
          <w:sz w:val="22"/>
          <w:szCs w:val="22"/>
        </w:rPr>
      </w:pPr>
    </w:p>
    <w:p w:rsidR="00EB764A" w:rsidRPr="00EB764A" w:rsidRDefault="00EB764A" w:rsidP="00EB764A">
      <w:pPr>
        <w:spacing w:after="200"/>
        <w:rPr>
          <w:rFonts w:ascii="Calibri" w:hAnsi="Calibri"/>
          <w:sz w:val="22"/>
          <w:szCs w:val="22"/>
        </w:rPr>
      </w:pPr>
    </w:p>
    <w:p w:rsidR="00EB764A" w:rsidRPr="00EB764A" w:rsidRDefault="00EB764A" w:rsidP="00EB764A">
      <w:pPr>
        <w:jc w:val="center"/>
        <w:rPr>
          <w:b/>
          <w:sz w:val="36"/>
          <w:szCs w:val="36"/>
        </w:rPr>
      </w:pPr>
      <w:r w:rsidRPr="00EB764A">
        <w:rPr>
          <w:b/>
          <w:sz w:val="36"/>
          <w:szCs w:val="36"/>
        </w:rPr>
        <w:t>ПЛАН</w:t>
      </w:r>
    </w:p>
    <w:p w:rsidR="00EB764A" w:rsidRPr="00EB764A" w:rsidRDefault="00EB764A" w:rsidP="00EB764A">
      <w:pPr>
        <w:jc w:val="center"/>
        <w:rPr>
          <w:b/>
          <w:sz w:val="36"/>
          <w:szCs w:val="36"/>
        </w:rPr>
      </w:pPr>
    </w:p>
    <w:p w:rsidR="00EB764A" w:rsidRPr="00EB764A" w:rsidRDefault="00EB764A" w:rsidP="00EB764A">
      <w:pPr>
        <w:jc w:val="center"/>
        <w:rPr>
          <w:sz w:val="32"/>
          <w:szCs w:val="32"/>
        </w:rPr>
      </w:pPr>
      <w:r w:rsidRPr="00EB764A">
        <w:rPr>
          <w:sz w:val="32"/>
          <w:szCs w:val="32"/>
        </w:rPr>
        <w:t>мероприятий по противодействию коррупции на государственной гражданской службе</w:t>
      </w:r>
    </w:p>
    <w:p w:rsidR="00EB764A" w:rsidRPr="00EB764A" w:rsidRDefault="00EB764A" w:rsidP="00EB764A">
      <w:pPr>
        <w:jc w:val="center"/>
        <w:rPr>
          <w:sz w:val="32"/>
          <w:szCs w:val="32"/>
        </w:rPr>
      </w:pPr>
      <w:r w:rsidRPr="00EB764A">
        <w:rPr>
          <w:sz w:val="32"/>
          <w:szCs w:val="32"/>
        </w:rPr>
        <w:t xml:space="preserve">в </w:t>
      </w:r>
      <w:r w:rsidRPr="00EB764A">
        <w:rPr>
          <w:sz w:val="28"/>
          <w:szCs w:val="28"/>
        </w:rPr>
        <w:t>аппарате уполномоченного по защите прав предпринимателей в Кировской области</w:t>
      </w:r>
    </w:p>
    <w:p w:rsidR="00EB764A" w:rsidRPr="00EB764A" w:rsidRDefault="00DF6CB1" w:rsidP="00EB764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2016</w:t>
      </w:r>
      <w:r w:rsidR="00A90F73">
        <w:rPr>
          <w:sz w:val="32"/>
          <w:szCs w:val="32"/>
        </w:rPr>
        <w:t>-2017</w:t>
      </w:r>
      <w:r w:rsidR="00EB764A" w:rsidRPr="00EB764A">
        <w:rPr>
          <w:sz w:val="32"/>
          <w:szCs w:val="32"/>
        </w:rPr>
        <w:t xml:space="preserve"> год</w:t>
      </w:r>
      <w:r w:rsidR="00A90F73">
        <w:rPr>
          <w:sz w:val="32"/>
          <w:szCs w:val="32"/>
        </w:rPr>
        <w:t>ы</w:t>
      </w:r>
    </w:p>
    <w:p w:rsidR="00EB764A" w:rsidRPr="00EB764A" w:rsidRDefault="00EB764A" w:rsidP="00EB764A">
      <w:pPr>
        <w:spacing w:after="200"/>
        <w:jc w:val="center"/>
      </w:pPr>
    </w:p>
    <w:p w:rsidR="00EB764A" w:rsidRPr="00EB764A" w:rsidRDefault="00EB764A" w:rsidP="00EB764A">
      <w:pPr>
        <w:spacing w:after="200"/>
        <w:jc w:val="center"/>
      </w:pPr>
    </w:p>
    <w:p w:rsidR="00EB764A" w:rsidRPr="00EB764A" w:rsidRDefault="00EB764A" w:rsidP="00EB764A">
      <w:pPr>
        <w:spacing w:after="200"/>
        <w:jc w:val="center"/>
      </w:pPr>
    </w:p>
    <w:p w:rsidR="00EB764A" w:rsidRPr="00EB764A" w:rsidRDefault="00EB764A" w:rsidP="00EB764A">
      <w:pPr>
        <w:spacing w:after="200"/>
        <w:jc w:val="center"/>
      </w:pPr>
    </w:p>
    <w:p w:rsidR="00EB764A" w:rsidRPr="00EB764A" w:rsidRDefault="00EB764A" w:rsidP="00EB764A">
      <w:pPr>
        <w:spacing w:after="200"/>
        <w:jc w:val="center"/>
      </w:pPr>
    </w:p>
    <w:p w:rsidR="00EB764A" w:rsidRPr="00EB764A" w:rsidRDefault="00EB764A" w:rsidP="00EB764A">
      <w:pPr>
        <w:spacing w:after="200"/>
        <w:jc w:val="center"/>
      </w:pPr>
    </w:p>
    <w:p w:rsidR="00EB764A" w:rsidRPr="00EB764A" w:rsidRDefault="00EB764A" w:rsidP="00EB764A">
      <w:pPr>
        <w:spacing w:after="200"/>
        <w:jc w:val="center"/>
      </w:pPr>
    </w:p>
    <w:p w:rsidR="00EB764A" w:rsidRDefault="00EB764A" w:rsidP="00EB764A">
      <w:pPr>
        <w:spacing w:after="200"/>
        <w:jc w:val="center"/>
        <w:rPr>
          <w:sz w:val="28"/>
          <w:szCs w:val="28"/>
        </w:rPr>
      </w:pPr>
      <w:r w:rsidRPr="00EB764A">
        <w:rPr>
          <w:sz w:val="28"/>
          <w:szCs w:val="28"/>
        </w:rPr>
        <w:t>Киров</w:t>
      </w:r>
    </w:p>
    <w:tbl>
      <w:tblPr>
        <w:tblW w:w="1530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2409"/>
        <w:gridCol w:w="3686"/>
      </w:tblGrid>
      <w:tr w:rsidR="00DF6CB1" w:rsidRPr="00F4066A" w:rsidTr="0022143C">
        <w:trPr>
          <w:trHeight w:val="365"/>
          <w:tblHeader/>
        </w:trPr>
        <w:tc>
          <w:tcPr>
            <w:tcW w:w="851" w:type="dxa"/>
          </w:tcPr>
          <w:p w:rsidR="00DF6CB1" w:rsidRPr="00F4066A" w:rsidRDefault="00DF6CB1" w:rsidP="0022143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066A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363" w:type="dxa"/>
          </w:tcPr>
          <w:p w:rsidR="00DF6CB1" w:rsidRPr="00F4066A" w:rsidRDefault="00DF6CB1" w:rsidP="0022143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066A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DF6CB1" w:rsidRPr="00F4066A" w:rsidRDefault="00DF6CB1" w:rsidP="0022143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066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3686" w:type="dxa"/>
          </w:tcPr>
          <w:p w:rsidR="00DF6CB1" w:rsidRPr="00F4066A" w:rsidRDefault="00DF6CB1" w:rsidP="0022143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066A">
              <w:rPr>
                <w:b/>
                <w:sz w:val="26"/>
                <w:szCs w:val="26"/>
              </w:rPr>
              <w:t>Ответственные</w:t>
            </w:r>
          </w:p>
          <w:p w:rsidR="00DF6CB1" w:rsidRPr="00F4066A" w:rsidRDefault="00DF6CB1" w:rsidP="0022143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4066A">
              <w:rPr>
                <w:b/>
                <w:sz w:val="26"/>
                <w:szCs w:val="26"/>
              </w:rPr>
              <w:t>за исполнение</w:t>
            </w:r>
          </w:p>
        </w:tc>
      </w:tr>
      <w:tr w:rsidR="00194A37" w:rsidRPr="00F4066A" w:rsidTr="0022143C">
        <w:trPr>
          <w:trHeight w:val="365"/>
        </w:trPr>
        <w:tc>
          <w:tcPr>
            <w:tcW w:w="851" w:type="dxa"/>
          </w:tcPr>
          <w:p w:rsidR="00194A37" w:rsidRPr="00F4066A" w:rsidRDefault="0058684C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1</w:t>
            </w:r>
            <w:r w:rsidR="00834254" w:rsidRPr="00F4066A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194A37" w:rsidRPr="00F4066A" w:rsidRDefault="00194A37" w:rsidP="0022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Внесение в план по противодействию коррупции изменений, направленных на достижение конкретных результатов.</w:t>
            </w:r>
          </w:p>
        </w:tc>
        <w:tc>
          <w:tcPr>
            <w:tcW w:w="2409" w:type="dxa"/>
          </w:tcPr>
          <w:p w:rsidR="00194A37" w:rsidRPr="00F4066A" w:rsidRDefault="00194A37" w:rsidP="0022143C">
            <w:pPr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</w:tcPr>
          <w:p w:rsidR="00194A37" w:rsidRPr="00F4066A" w:rsidRDefault="00194A37" w:rsidP="00194A37">
            <w:pPr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194A37" w:rsidRPr="00F4066A" w:rsidTr="0022143C">
        <w:tc>
          <w:tcPr>
            <w:tcW w:w="851" w:type="dxa"/>
          </w:tcPr>
          <w:p w:rsidR="00194A37" w:rsidRPr="00F4066A" w:rsidRDefault="0058684C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2</w:t>
            </w:r>
            <w:r w:rsidR="00834254" w:rsidRPr="00F4066A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194A37" w:rsidRPr="00F4066A" w:rsidRDefault="00194A37" w:rsidP="00194A37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 xml:space="preserve">Контроль за соблюдением государственными гражданскими служащими аппарата уполномоченного по защите прав предпринимателей в Кировской области (далее – служащие аппарата) законодательства в сфере государственной гражданской службы, противодействия коррупции </w:t>
            </w:r>
          </w:p>
        </w:tc>
        <w:tc>
          <w:tcPr>
            <w:tcW w:w="2409" w:type="dxa"/>
          </w:tcPr>
          <w:p w:rsidR="00194A37" w:rsidRPr="00F4066A" w:rsidRDefault="00194A37" w:rsidP="0022143C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194A37" w:rsidRPr="00F4066A" w:rsidRDefault="00194A37" w:rsidP="00194A3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B07AEE" w:rsidRPr="00F4066A" w:rsidTr="0022143C">
        <w:tc>
          <w:tcPr>
            <w:tcW w:w="851" w:type="dxa"/>
          </w:tcPr>
          <w:p w:rsidR="00B07AEE" w:rsidRPr="00F4066A" w:rsidRDefault="00BE1E5F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B07AEE" w:rsidRPr="00F4066A" w:rsidRDefault="00B07AEE" w:rsidP="00895AD8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и работниками аппарата запретов, ограничений и требований, установленных в целях противодействия коррупции</w:t>
            </w:r>
          </w:p>
        </w:tc>
        <w:tc>
          <w:tcPr>
            <w:tcW w:w="2409" w:type="dxa"/>
          </w:tcPr>
          <w:p w:rsidR="00B07AEE" w:rsidRPr="00F4066A" w:rsidRDefault="00B07AEE" w:rsidP="00895AD8">
            <w:pPr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  <w:p w:rsidR="00B07AEE" w:rsidRPr="00F4066A" w:rsidRDefault="00B07AEE" w:rsidP="00895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7AEE" w:rsidRPr="00F4066A" w:rsidRDefault="00B07AEE" w:rsidP="00895AD8">
            <w:pPr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B07AEE" w:rsidRPr="00F4066A" w:rsidTr="0022143C">
        <w:tc>
          <w:tcPr>
            <w:tcW w:w="851" w:type="dxa"/>
          </w:tcPr>
          <w:p w:rsidR="00B07AEE" w:rsidRPr="00F4066A" w:rsidRDefault="00BE1E5F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B07AEE" w:rsidRDefault="00B07AEE" w:rsidP="00895AD8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09" w:type="dxa"/>
          </w:tcPr>
          <w:p w:rsidR="00B07AEE" w:rsidRPr="00F4066A" w:rsidRDefault="00B07AEE" w:rsidP="00895AD8">
            <w:pPr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  <w:p w:rsidR="00B07AEE" w:rsidRPr="00F4066A" w:rsidRDefault="00B07AEE" w:rsidP="00895A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B07AEE" w:rsidRPr="00F4066A" w:rsidRDefault="00B07AEE" w:rsidP="00895AD8">
            <w:pPr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B07AEE" w:rsidRPr="00F4066A" w:rsidTr="0022143C">
        <w:tc>
          <w:tcPr>
            <w:tcW w:w="851" w:type="dxa"/>
          </w:tcPr>
          <w:p w:rsidR="00B07AEE" w:rsidRPr="00F4066A" w:rsidRDefault="00BE1E5F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7AEE" w:rsidRPr="00F4066A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B07AEE" w:rsidRPr="00F4066A" w:rsidRDefault="00B07AEE" w:rsidP="00834254">
            <w:pPr>
              <w:pStyle w:val="ac"/>
              <w:suppressLineNumbers/>
              <w:suppressAutoHyphens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4066A">
              <w:rPr>
                <w:rFonts w:ascii="Times New Roman" w:hAnsi="Times New Roman"/>
                <w:sz w:val="26"/>
                <w:szCs w:val="26"/>
              </w:rPr>
              <w:t>Проведение комплекса организационных и разъяснительных мероприятий по недопущению служащими аппарата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409" w:type="dxa"/>
          </w:tcPr>
          <w:p w:rsidR="00B07AEE" w:rsidRPr="00F4066A" w:rsidRDefault="00B07AEE" w:rsidP="0022143C">
            <w:pPr>
              <w:pStyle w:val="ac"/>
              <w:suppressLineNumbers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066A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B07AEE" w:rsidRPr="00F4066A" w:rsidRDefault="00B07AEE" w:rsidP="008A06E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B07AEE" w:rsidRPr="00F4066A" w:rsidTr="0022143C">
        <w:tc>
          <w:tcPr>
            <w:tcW w:w="851" w:type="dxa"/>
          </w:tcPr>
          <w:p w:rsidR="00B07AEE" w:rsidRPr="00F4066A" w:rsidRDefault="00BE1E5F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363" w:type="dxa"/>
          </w:tcPr>
          <w:p w:rsidR="00B07AEE" w:rsidRPr="00F4066A" w:rsidRDefault="00B07AEE" w:rsidP="005E36FC">
            <w:pPr>
              <w:pStyle w:val="ac"/>
              <w:suppressLineNumbers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4066A">
              <w:rPr>
                <w:rFonts w:ascii="Times New Roman" w:hAnsi="Times New Roman"/>
                <w:sz w:val="26"/>
                <w:szCs w:val="26"/>
              </w:rPr>
              <w:t>Формирование у служащих аппарата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09" w:type="dxa"/>
          </w:tcPr>
          <w:p w:rsidR="00B07AEE" w:rsidRPr="00F4066A" w:rsidRDefault="00B07AEE" w:rsidP="0022143C">
            <w:pPr>
              <w:pStyle w:val="ac"/>
              <w:suppressLineNumbers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066A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B07AEE" w:rsidRPr="00F4066A" w:rsidRDefault="00B07AEE" w:rsidP="008A06E4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 xml:space="preserve">Матанцева И.И., главный специалист-эксперт аппарата уполномоченного по защите прав предпринимателей в </w:t>
            </w:r>
            <w:r w:rsidRPr="00F4066A">
              <w:rPr>
                <w:sz w:val="26"/>
                <w:szCs w:val="26"/>
              </w:rPr>
              <w:lastRenderedPageBreak/>
              <w:t>Кировской области</w:t>
            </w:r>
          </w:p>
        </w:tc>
      </w:tr>
      <w:tr w:rsidR="00CD3515" w:rsidRPr="00F4066A" w:rsidTr="0022143C">
        <w:tc>
          <w:tcPr>
            <w:tcW w:w="851" w:type="dxa"/>
          </w:tcPr>
          <w:p w:rsidR="00CD3515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CD3515" w:rsidRPr="00F4066A" w:rsidRDefault="00CD3515" w:rsidP="0022143C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09" w:type="dxa"/>
          </w:tcPr>
          <w:p w:rsidR="00CD3515" w:rsidRPr="00F4066A" w:rsidRDefault="00CD3515" w:rsidP="00895AD8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CD3515" w:rsidRPr="00F4066A" w:rsidRDefault="00CD3515" w:rsidP="00895AD8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CD3515" w:rsidRPr="00F4066A" w:rsidTr="0022143C">
        <w:tc>
          <w:tcPr>
            <w:tcW w:w="851" w:type="dxa"/>
          </w:tcPr>
          <w:p w:rsidR="00CD3515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CD3515" w:rsidRPr="00F4066A" w:rsidRDefault="00CD3515" w:rsidP="0022143C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Обнародование каждого установленного факта коррупции в аппарате уполномоченного по защите прав предпринимателей в Кировской области (далее – аппарат)</w:t>
            </w:r>
          </w:p>
        </w:tc>
        <w:tc>
          <w:tcPr>
            <w:tcW w:w="2409" w:type="dxa"/>
          </w:tcPr>
          <w:p w:rsidR="00CD3515" w:rsidRPr="00F4066A" w:rsidRDefault="00CD3515" w:rsidP="0022143C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CD3515" w:rsidRPr="00F4066A" w:rsidRDefault="00CD3515" w:rsidP="0022143C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c>
          <w:tcPr>
            <w:tcW w:w="851" w:type="dxa"/>
          </w:tcPr>
          <w:p w:rsidR="00E73E80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E73E80" w:rsidRPr="00E73E80" w:rsidRDefault="00E73E80" w:rsidP="00E73E80">
            <w:pPr>
              <w:pStyle w:val="ac"/>
              <w:suppressLineNumbers/>
              <w:suppressAutoHyphens/>
              <w:jc w:val="both"/>
              <w:rPr>
                <w:rFonts w:ascii="Andalus" w:hAnsi="Andalus" w:cs="Andalus"/>
                <w:sz w:val="26"/>
                <w:szCs w:val="26"/>
              </w:rPr>
            </w:pPr>
            <w:r w:rsidRPr="00E73E80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работы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по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формированию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у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служащих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и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работников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аппарата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отрицательного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отношения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к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  <w:r w:rsidRPr="00E73E80">
              <w:rPr>
                <w:rFonts w:ascii="Times New Roman" w:hAnsi="Times New Roman"/>
                <w:sz w:val="26"/>
                <w:szCs w:val="26"/>
              </w:rPr>
              <w:t>коррупции</w:t>
            </w:r>
            <w:r w:rsidRPr="00E73E80">
              <w:rPr>
                <w:rFonts w:ascii="Andalus" w:hAnsi="Andalus" w:cs="Andalus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E73E80" w:rsidRPr="00F4066A" w:rsidRDefault="00E73E80" w:rsidP="00895AD8">
            <w:pPr>
              <w:pStyle w:val="ac"/>
              <w:suppressLineNumbers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066A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E73E80" w:rsidRPr="00F4066A" w:rsidRDefault="00E73E80" w:rsidP="00895AD8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983B4C" w:rsidRPr="00F4066A" w:rsidTr="0022143C">
        <w:tc>
          <w:tcPr>
            <w:tcW w:w="851" w:type="dxa"/>
          </w:tcPr>
          <w:p w:rsidR="00983B4C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983B4C" w:rsidRPr="00E73E80" w:rsidRDefault="00983B4C" w:rsidP="00E73E80">
            <w:pPr>
              <w:pStyle w:val="ac"/>
              <w:suppressLineNumbers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409" w:type="dxa"/>
          </w:tcPr>
          <w:p w:rsidR="00983B4C" w:rsidRPr="00F4066A" w:rsidRDefault="00983B4C" w:rsidP="00895AD8">
            <w:pPr>
              <w:pStyle w:val="ac"/>
              <w:suppressLineNumbers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066A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983B4C" w:rsidRPr="00F4066A" w:rsidRDefault="00983B4C" w:rsidP="00895AD8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983B4C" w:rsidRPr="00F4066A" w:rsidTr="0022143C">
        <w:tc>
          <w:tcPr>
            <w:tcW w:w="851" w:type="dxa"/>
          </w:tcPr>
          <w:p w:rsidR="00983B4C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983B4C" w:rsidRPr="00E73E80" w:rsidRDefault="00983B4C" w:rsidP="00E73E80">
            <w:pPr>
              <w:pStyle w:val="ac"/>
              <w:suppressLineNumbers/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</w:t>
            </w:r>
          </w:p>
        </w:tc>
        <w:tc>
          <w:tcPr>
            <w:tcW w:w="2409" w:type="dxa"/>
          </w:tcPr>
          <w:p w:rsidR="00983B4C" w:rsidRPr="00F4066A" w:rsidRDefault="00983B4C" w:rsidP="00895AD8">
            <w:pPr>
              <w:pStyle w:val="ac"/>
              <w:suppressLineNumbers/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066A">
              <w:rPr>
                <w:rFonts w:ascii="Times New Roman" w:hAnsi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983B4C" w:rsidRPr="00F4066A" w:rsidRDefault="00983B4C" w:rsidP="00895AD8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c>
          <w:tcPr>
            <w:tcW w:w="851" w:type="dxa"/>
          </w:tcPr>
          <w:p w:rsidR="00E73E80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E73E80" w:rsidRPr="00F4066A" w:rsidRDefault="00983B4C" w:rsidP="00983B4C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983B4C">
              <w:rPr>
                <w:sz w:val="26"/>
                <w:szCs w:val="26"/>
              </w:rPr>
              <w:t>Проведение работ</w:t>
            </w:r>
            <w:r w:rsidR="00E73E80" w:rsidRPr="00983B4C">
              <w:rPr>
                <w:sz w:val="26"/>
                <w:szCs w:val="26"/>
              </w:rPr>
              <w:t xml:space="preserve"> по выявлению случаев </w:t>
            </w:r>
            <w:r>
              <w:rPr>
                <w:sz w:val="26"/>
                <w:szCs w:val="26"/>
              </w:rPr>
              <w:t xml:space="preserve">несоблюдения лицами, замещающими должности государственной гражданской службы аппарата, требований о предотвращении или об урегулировании конфликта интересов. Предание гласности каждого случая </w:t>
            </w:r>
            <w:r>
              <w:rPr>
                <w:sz w:val="26"/>
                <w:szCs w:val="26"/>
              </w:rPr>
              <w:lastRenderedPageBreak/>
              <w:t>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409" w:type="dxa"/>
          </w:tcPr>
          <w:p w:rsidR="00E73E80" w:rsidRPr="00F4066A" w:rsidRDefault="00E73E80" w:rsidP="0022143C">
            <w:pPr>
              <w:suppressLineNumbers/>
              <w:suppressAutoHyphens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lastRenderedPageBreak/>
              <w:t>в течение всего периода</w:t>
            </w:r>
          </w:p>
        </w:tc>
        <w:tc>
          <w:tcPr>
            <w:tcW w:w="3686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 xml:space="preserve">Матанцева И.И., главный специалист-эксперт аппарата уполномоченного по защите прав предпринимателей в </w:t>
            </w:r>
            <w:r w:rsidRPr="00F4066A">
              <w:rPr>
                <w:sz w:val="26"/>
                <w:szCs w:val="26"/>
              </w:rPr>
              <w:lastRenderedPageBreak/>
              <w:t>Кировской области</w:t>
            </w:r>
          </w:p>
        </w:tc>
      </w:tr>
      <w:tr w:rsidR="00E73E80" w:rsidRPr="00F4066A" w:rsidTr="0022143C">
        <w:tc>
          <w:tcPr>
            <w:tcW w:w="851" w:type="dxa"/>
          </w:tcPr>
          <w:p w:rsidR="00E73E80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Организация деятельности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409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c>
          <w:tcPr>
            <w:tcW w:w="851" w:type="dxa"/>
          </w:tcPr>
          <w:p w:rsidR="00E73E80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E73E80" w:rsidRPr="00F4066A" w:rsidRDefault="00E73E80" w:rsidP="005439FF">
            <w:pPr>
              <w:pStyle w:val="4"/>
              <w:suppressLineNumbers/>
              <w:shd w:val="clear" w:color="auto" w:fill="auto"/>
              <w:suppressAutoHyphens/>
              <w:spacing w:after="0" w:line="269" w:lineRule="exact"/>
              <w:ind w:hanging="12"/>
              <w:jc w:val="both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Осуществление лицами, ответственными за проведение анти</w:t>
            </w:r>
            <w:r w:rsidRPr="00F4066A">
              <w:rPr>
                <w:rStyle w:val="3"/>
                <w:color w:val="auto"/>
                <w:sz w:val="26"/>
                <w:szCs w:val="26"/>
              </w:rPr>
              <w:t>коррупционных мероприятий в аппарате, проверок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должностей государственной гражданской службы, служащими аппарата, включенными в перечень должностей, связанных с коррупционными рисками (в том числе членов их семей), а также об источниках их доходов и расходов</w:t>
            </w:r>
          </w:p>
        </w:tc>
        <w:tc>
          <w:tcPr>
            <w:tcW w:w="2409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E73E80" w:rsidRPr="00F4066A" w:rsidRDefault="00E73E80" w:rsidP="005439FF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c>
          <w:tcPr>
            <w:tcW w:w="851" w:type="dxa"/>
          </w:tcPr>
          <w:p w:rsidR="00E73E80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E73E80" w:rsidRPr="00F4066A" w:rsidRDefault="00E73E80" w:rsidP="00E90F0A">
            <w:pPr>
              <w:pStyle w:val="4"/>
              <w:suppressLineNumbers/>
              <w:shd w:val="clear" w:color="auto" w:fill="auto"/>
              <w:spacing w:after="0" w:line="274" w:lineRule="exact"/>
              <w:ind w:hanging="11"/>
              <w:jc w:val="both"/>
              <w:rPr>
                <w:sz w:val="26"/>
                <w:szCs w:val="26"/>
              </w:rPr>
            </w:pPr>
            <w:r w:rsidRPr="00F4066A">
              <w:rPr>
                <w:rStyle w:val="3"/>
                <w:color w:val="auto"/>
                <w:sz w:val="26"/>
                <w:szCs w:val="26"/>
              </w:rPr>
              <w:t>Организация проверок соблюдения гражданами, претендующими на замещение должностей, гражданскими служащими, лицами, замещающими должности государственной гражданской службы требований, ограничений и запретов, установленных нормами Федерального закона от 27.07.2004 № 79-ФЗ «О государственной гражданской службе Российской Федерации», Федерального закона от 25.12.2008 года № 273-ФЗ «О противодействии коррупции» и других федеральных законов</w:t>
            </w:r>
          </w:p>
        </w:tc>
        <w:tc>
          <w:tcPr>
            <w:tcW w:w="2409" w:type="dxa"/>
          </w:tcPr>
          <w:p w:rsidR="00E73E80" w:rsidRPr="00F4066A" w:rsidRDefault="00E73E80" w:rsidP="00E90F0A">
            <w:pPr>
              <w:pStyle w:val="4"/>
              <w:suppressLineNumbers/>
              <w:shd w:val="clear" w:color="auto" w:fill="auto"/>
              <w:suppressAutoHyphens/>
              <w:spacing w:after="0" w:line="230" w:lineRule="exact"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E73E80" w:rsidRPr="00F4066A" w:rsidRDefault="00E73E80" w:rsidP="00E90F0A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c>
          <w:tcPr>
            <w:tcW w:w="851" w:type="dxa"/>
          </w:tcPr>
          <w:p w:rsidR="00E73E80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Проведение антикоррупционной работы среди кандидатов на вакантные должности государственной гражданской службы</w:t>
            </w:r>
          </w:p>
        </w:tc>
        <w:tc>
          <w:tcPr>
            <w:tcW w:w="2409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E73E80" w:rsidRPr="00F4066A" w:rsidRDefault="00E73E80" w:rsidP="00CB46F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c>
          <w:tcPr>
            <w:tcW w:w="851" w:type="dxa"/>
          </w:tcPr>
          <w:p w:rsidR="00E73E80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Обеспечение повышения квалификации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E73E80" w:rsidRPr="00F4066A" w:rsidRDefault="00E73E80" w:rsidP="00CB46F7">
            <w:pPr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 xml:space="preserve">Матанцева И.И., главный специалист-эксперт аппарата уполномоченного по защите </w:t>
            </w:r>
            <w:r w:rsidRPr="00F4066A">
              <w:rPr>
                <w:sz w:val="26"/>
                <w:szCs w:val="26"/>
              </w:rPr>
              <w:lastRenderedPageBreak/>
              <w:t>прав предпринимателей в Кировской области</w:t>
            </w:r>
          </w:p>
        </w:tc>
      </w:tr>
      <w:tr w:rsidR="00E73E80" w:rsidRPr="00F4066A" w:rsidTr="0022143C">
        <w:tc>
          <w:tcPr>
            <w:tcW w:w="851" w:type="dxa"/>
          </w:tcPr>
          <w:p w:rsidR="00E73E80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E73E80" w:rsidRPr="00F4066A" w:rsidRDefault="00E73E80" w:rsidP="0022143C">
            <w:pPr>
              <w:pStyle w:val="4"/>
              <w:suppressLineNumbers/>
              <w:shd w:val="clear" w:color="auto" w:fill="auto"/>
              <w:suppressAutoHyphens/>
              <w:spacing w:after="0" w:line="283" w:lineRule="exact"/>
              <w:ind w:hanging="12"/>
              <w:jc w:val="both"/>
              <w:rPr>
                <w:color w:val="FF0000"/>
                <w:sz w:val="26"/>
                <w:szCs w:val="26"/>
              </w:rPr>
            </w:pPr>
            <w:r w:rsidRPr="00F4066A">
              <w:rPr>
                <w:rStyle w:val="3"/>
                <w:color w:val="auto"/>
                <w:sz w:val="26"/>
                <w:szCs w:val="26"/>
              </w:rPr>
              <w:t>Подготовка и проведение оперативных совещаний по предупреждению и противодействию коррупции</w:t>
            </w:r>
          </w:p>
        </w:tc>
        <w:tc>
          <w:tcPr>
            <w:tcW w:w="2409" w:type="dxa"/>
          </w:tcPr>
          <w:p w:rsidR="00A90F73" w:rsidRPr="00F4066A" w:rsidRDefault="00A90F73" w:rsidP="00A90F73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Style w:val="3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год</w:t>
            </w:r>
          </w:p>
          <w:p w:rsidR="00A90F73" w:rsidRDefault="00A90F73" w:rsidP="00A90F73">
            <w:pPr>
              <w:autoSpaceDE w:val="0"/>
              <w:autoSpaceDN w:val="0"/>
              <w:adjustRightInd w:val="0"/>
              <w:jc w:val="center"/>
              <w:rPr>
                <w:rStyle w:val="3"/>
                <w:sz w:val="26"/>
                <w:szCs w:val="26"/>
              </w:rPr>
            </w:pPr>
            <w:r w:rsidRPr="00F4066A">
              <w:rPr>
                <w:rStyle w:val="3"/>
                <w:sz w:val="26"/>
                <w:szCs w:val="26"/>
              </w:rPr>
              <w:t>ежеквартально</w:t>
            </w:r>
          </w:p>
          <w:p w:rsidR="00A90F73" w:rsidRPr="00F4066A" w:rsidRDefault="00A90F73" w:rsidP="00A90F73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Style w:val="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F4066A">
              <w:rPr>
                <w:sz w:val="26"/>
                <w:szCs w:val="26"/>
              </w:rPr>
              <w:t>год</w:t>
            </w:r>
          </w:p>
          <w:p w:rsidR="00E73E80" w:rsidRPr="00F4066A" w:rsidRDefault="00A90F73" w:rsidP="00A90F73">
            <w:pPr>
              <w:pStyle w:val="4"/>
              <w:suppressLineNumbers/>
              <w:shd w:val="clear" w:color="auto" w:fill="auto"/>
              <w:suppressAutoHyphens/>
              <w:spacing w:after="0" w:line="230" w:lineRule="exact"/>
              <w:jc w:val="center"/>
              <w:rPr>
                <w:sz w:val="26"/>
                <w:szCs w:val="26"/>
              </w:rPr>
            </w:pPr>
            <w:r w:rsidRPr="00F4066A">
              <w:rPr>
                <w:rStyle w:val="3"/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</w:tcPr>
          <w:p w:rsidR="00E73E80" w:rsidRPr="00F4066A" w:rsidRDefault="00E73E80" w:rsidP="00E90F0A">
            <w:pPr>
              <w:pStyle w:val="4"/>
              <w:suppressLineNumbers/>
              <w:shd w:val="clear" w:color="auto" w:fill="auto"/>
              <w:suppressAutoHyphens/>
              <w:spacing w:after="0"/>
              <w:rPr>
                <w:sz w:val="26"/>
                <w:szCs w:val="26"/>
              </w:rPr>
            </w:pPr>
            <w:r w:rsidRPr="00F4066A">
              <w:rPr>
                <w:color w:val="000000"/>
                <w:sz w:val="26"/>
                <w:szCs w:val="26"/>
              </w:rPr>
              <w:t>Вавилов А.Н., уполномоченный по защите прав предпринимателей в Кировской области</w:t>
            </w:r>
          </w:p>
        </w:tc>
      </w:tr>
      <w:tr w:rsidR="00E73E80" w:rsidRPr="00F4066A" w:rsidTr="0022143C">
        <w:tc>
          <w:tcPr>
            <w:tcW w:w="851" w:type="dxa"/>
          </w:tcPr>
          <w:p w:rsidR="00E73E80" w:rsidRPr="00F4066A" w:rsidRDefault="0008178E" w:rsidP="0022143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E73E80" w:rsidRPr="00F4066A" w:rsidRDefault="00E73E80" w:rsidP="00E90F0A">
            <w:pPr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Организация систематического проведения оценки коррупционных рисков, возникающих при реализации служащими аппарата своих полномочий, и внесение уточнений в перечень должностей государственной службы, замещение которых связано с коррупционными рисками</w:t>
            </w:r>
          </w:p>
        </w:tc>
        <w:tc>
          <w:tcPr>
            <w:tcW w:w="2409" w:type="dxa"/>
          </w:tcPr>
          <w:p w:rsidR="00E73E80" w:rsidRPr="00F4066A" w:rsidRDefault="00E73E80" w:rsidP="0022143C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</w:tc>
        <w:tc>
          <w:tcPr>
            <w:tcW w:w="3686" w:type="dxa"/>
          </w:tcPr>
          <w:p w:rsidR="00E73E80" w:rsidRPr="00F4066A" w:rsidRDefault="00E73E80" w:rsidP="00E90F0A">
            <w:pPr>
              <w:suppressLineNumbers/>
              <w:suppressAutoHyphens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c>
          <w:tcPr>
            <w:tcW w:w="851" w:type="dxa"/>
            <w:tcBorders>
              <w:bottom w:val="dotted" w:sz="4" w:space="0" w:color="auto"/>
            </w:tcBorders>
          </w:tcPr>
          <w:p w:rsidR="00E73E80" w:rsidRPr="00F4066A" w:rsidRDefault="0008178E" w:rsidP="0022143C">
            <w:pPr>
              <w:tabs>
                <w:tab w:val="left" w:pos="709"/>
              </w:tabs>
              <w:spacing w:line="26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bottom w:val="dotted" w:sz="4" w:space="0" w:color="auto"/>
            </w:tcBorders>
          </w:tcPr>
          <w:p w:rsidR="00E73E80" w:rsidRPr="00F4066A" w:rsidRDefault="00E73E80" w:rsidP="0022143C">
            <w:pPr>
              <w:jc w:val="both"/>
              <w:rPr>
                <w:color w:val="FF0000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Размещение и наполнение подразделов официальных сайтов Правительства области, посвященных вопросам противодействия коррупции, с соблюдением единых требований на основе информации Министерства труда и социальной защиты Российской Федерации от 26 ноября 2012 г.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E73E80" w:rsidRPr="00F4066A" w:rsidRDefault="00E73E80" w:rsidP="0022143C">
            <w:pPr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E73E80" w:rsidRPr="00F4066A" w:rsidRDefault="00E73E80" w:rsidP="00E90F0A">
            <w:pPr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08178E" w:rsidP="00BE1E5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 w:rsidP="0022143C">
            <w:pPr>
              <w:widowControl w:val="0"/>
              <w:spacing w:line="269" w:lineRule="exact"/>
              <w:ind w:right="167"/>
              <w:jc w:val="both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Организация, в пределах своей ком</w:t>
            </w:r>
            <w:r w:rsidRPr="00F4066A">
              <w:rPr>
                <w:sz w:val="26"/>
                <w:szCs w:val="26"/>
              </w:rPr>
              <w:softHyphen/>
              <w:t>петенции, размещения госу</w:t>
            </w:r>
            <w:r w:rsidRPr="00F4066A">
              <w:rPr>
                <w:sz w:val="26"/>
                <w:szCs w:val="26"/>
              </w:rPr>
              <w:softHyphen/>
              <w:t>дарственного заказа на поставки товаров, выполнение работ, ока</w:t>
            </w:r>
            <w:r w:rsidRPr="00F4066A">
              <w:rPr>
                <w:sz w:val="26"/>
                <w:szCs w:val="26"/>
              </w:rPr>
              <w:softHyphen/>
              <w:t>зание услуг для нужд области, аппарата, обеспечение условий открытости, гласности и доб</w:t>
            </w:r>
            <w:r w:rsidRPr="00F4066A">
              <w:rPr>
                <w:sz w:val="26"/>
                <w:szCs w:val="26"/>
              </w:rPr>
              <w:softHyphen/>
              <w:t>росовестной конкуренции. Проведение торгов в форме элек</w:t>
            </w:r>
            <w:r w:rsidRPr="00F4066A">
              <w:rPr>
                <w:sz w:val="26"/>
                <w:szCs w:val="26"/>
              </w:rPr>
              <w:softHyphen/>
              <w:t>тронных аукционов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 w:rsidP="0058684C">
            <w:pPr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  <w:p w:rsidR="00E73E80" w:rsidRPr="00F4066A" w:rsidRDefault="00E73E80" w:rsidP="0058684C">
            <w:pPr>
              <w:widowControl w:val="0"/>
              <w:spacing w:line="278" w:lineRule="exact"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 xml:space="preserve"> (по мере размещения</w:t>
            </w:r>
          </w:p>
          <w:p w:rsidR="00E73E80" w:rsidRPr="00F4066A" w:rsidRDefault="00E73E80" w:rsidP="0022143C">
            <w:pPr>
              <w:widowControl w:val="0"/>
              <w:spacing w:line="278" w:lineRule="exact"/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государственно</w:t>
            </w:r>
            <w:r w:rsidRPr="00F4066A">
              <w:rPr>
                <w:sz w:val="26"/>
                <w:szCs w:val="26"/>
              </w:rPr>
              <w:softHyphen/>
              <w:t>го заказа)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 w:rsidP="0022143C">
            <w:pPr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08178E" w:rsidP="00BE1E5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 w:rsidP="002214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F73" w:rsidRPr="00F4066A" w:rsidRDefault="00A90F73" w:rsidP="00A90F73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Style w:val="3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год</w:t>
            </w:r>
          </w:p>
          <w:p w:rsidR="00A90F73" w:rsidRDefault="00A90F73" w:rsidP="00A90F73">
            <w:pPr>
              <w:autoSpaceDE w:val="0"/>
              <w:autoSpaceDN w:val="0"/>
              <w:adjustRightInd w:val="0"/>
              <w:jc w:val="center"/>
              <w:rPr>
                <w:rStyle w:val="3"/>
                <w:sz w:val="26"/>
                <w:szCs w:val="26"/>
              </w:rPr>
            </w:pPr>
            <w:r w:rsidRPr="00F4066A">
              <w:rPr>
                <w:rStyle w:val="3"/>
                <w:sz w:val="26"/>
                <w:szCs w:val="26"/>
              </w:rPr>
              <w:t>ежеквартально</w:t>
            </w:r>
          </w:p>
          <w:p w:rsidR="00A90F73" w:rsidRPr="00F4066A" w:rsidRDefault="00A90F73" w:rsidP="00A90F73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Style w:val="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F4066A">
              <w:rPr>
                <w:sz w:val="26"/>
                <w:szCs w:val="26"/>
              </w:rPr>
              <w:t>год</w:t>
            </w:r>
          </w:p>
          <w:p w:rsidR="00E73E80" w:rsidRPr="00F4066A" w:rsidRDefault="00A90F73" w:rsidP="00A90F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6A">
              <w:rPr>
                <w:rStyle w:val="3"/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 w:rsidP="0022143C">
            <w:pPr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  <w:tr w:rsidR="00E73E80" w:rsidRPr="00F4066A" w:rsidTr="00221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08178E" w:rsidP="00BE1E5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 w:rsidP="0022143C">
            <w:pPr>
              <w:widowControl w:val="0"/>
              <w:spacing w:line="274" w:lineRule="exact"/>
              <w:ind w:right="86"/>
              <w:jc w:val="both"/>
              <w:rPr>
                <w:color w:val="000000"/>
                <w:sz w:val="26"/>
                <w:szCs w:val="26"/>
              </w:rPr>
            </w:pPr>
            <w:r w:rsidRPr="00F4066A">
              <w:rPr>
                <w:color w:val="000000"/>
                <w:sz w:val="26"/>
                <w:szCs w:val="26"/>
              </w:rPr>
              <w:t>Информационное сотрудничество с правоохранительными органами по вопросам соблюдения антикорруп</w:t>
            </w:r>
            <w:r w:rsidRPr="00F4066A">
              <w:rPr>
                <w:color w:val="000000"/>
                <w:sz w:val="26"/>
                <w:szCs w:val="26"/>
              </w:rPr>
              <w:softHyphen/>
              <w:t>ционного законодательства лицами, претендующими на замещение должностей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 w:rsidP="0058684C">
            <w:pPr>
              <w:jc w:val="center"/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в течение всего периода</w:t>
            </w:r>
          </w:p>
          <w:p w:rsidR="00E73E80" w:rsidRPr="00F4066A" w:rsidRDefault="00E73E80" w:rsidP="0022143C">
            <w:pPr>
              <w:widowControl w:val="0"/>
              <w:spacing w:line="20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>
            <w:pPr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 xml:space="preserve">Матанцева И.И., главный специалист-эксперт аппарата уполномоченного по защите прав предпринимателей в </w:t>
            </w:r>
            <w:r w:rsidRPr="00F4066A">
              <w:rPr>
                <w:sz w:val="26"/>
                <w:szCs w:val="26"/>
              </w:rPr>
              <w:lastRenderedPageBreak/>
              <w:t>Кировской области</w:t>
            </w:r>
          </w:p>
        </w:tc>
      </w:tr>
      <w:tr w:rsidR="00E73E80" w:rsidRPr="00F4066A" w:rsidTr="00221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08178E" w:rsidP="00BE1E5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  <w:r w:rsidR="00BE1E5F">
              <w:rPr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 w:rsidP="0022143C">
            <w:pPr>
              <w:widowControl w:val="0"/>
              <w:spacing w:line="274" w:lineRule="exact"/>
              <w:ind w:right="86"/>
              <w:jc w:val="both"/>
              <w:rPr>
                <w:color w:val="000000"/>
                <w:sz w:val="26"/>
                <w:szCs w:val="26"/>
              </w:rPr>
            </w:pPr>
            <w:r w:rsidRPr="00F4066A">
              <w:rPr>
                <w:color w:val="000000"/>
                <w:sz w:val="26"/>
                <w:szCs w:val="26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аппарата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F73" w:rsidRPr="00F4066A" w:rsidRDefault="00A90F73" w:rsidP="00A90F73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Style w:val="3"/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2016</w:t>
            </w:r>
            <w:r>
              <w:rPr>
                <w:sz w:val="26"/>
                <w:szCs w:val="26"/>
              </w:rPr>
              <w:t xml:space="preserve"> год</w:t>
            </w:r>
          </w:p>
          <w:p w:rsidR="00E73E80" w:rsidRDefault="00A90F73" w:rsidP="00A90F73">
            <w:pPr>
              <w:autoSpaceDE w:val="0"/>
              <w:autoSpaceDN w:val="0"/>
              <w:adjustRightInd w:val="0"/>
              <w:jc w:val="center"/>
              <w:rPr>
                <w:rStyle w:val="3"/>
                <w:sz w:val="26"/>
                <w:szCs w:val="26"/>
              </w:rPr>
            </w:pPr>
            <w:r w:rsidRPr="00F4066A">
              <w:rPr>
                <w:rStyle w:val="3"/>
                <w:sz w:val="26"/>
                <w:szCs w:val="26"/>
              </w:rPr>
              <w:t>ежеквартально</w:t>
            </w:r>
          </w:p>
          <w:p w:rsidR="00A90F73" w:rsidRPr="00F4066A" w:rsidRDefault="00A90F73" w:rsidP="00A90F73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Style w:val="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F4066A">
              <w:rPr>
                <w:sz w:val="26"/>
                <w:szCs w:val="26"/>
              </w:rPr>
              <w:t>год</w:t>
            </w:r>
          </w:p>
          <w:p w:rsidR="00A90F73" w:rsidRPr="00F4066A" w:rsidRDefault="00A90F73" w:rsidP="00A90F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4066A">
              <w:rPr>
                <w:rStyle w:val="3"/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3E80" w:rsidRPr="00F4066A" w:rsidRDefault="00E73E80">
            <w:pPr>
              <w:rPr>
                <w:sz w:val="26"/>
                <w:szCs w:val="26"/>
              </w:rPr>
            </w:pPr>
            <w:r w:rsidRPr="00F4066A">
              <w:rPr>
                <w:sz w:val="26"/>
                <w:szCs w:val="26"/>
              </w:rPr>
              <w:t>Матанцева И.И., главный специалист-эксперт аппарата уполномоченного по защите прав предпринимателей в Кировской области</w:t>
            </w:r>
          </w:p>
        </w:tc>
      </w:tr>
    </w:tbl>
    <w:p w:rsidR="00EB764A" w:rsidRPr="00EB764A" w:rsidRDefault="00EB764A" w:rsidP="00CF577E">
      <w:pPr>
        <w:spacing w:after="200"/>
      </w:pPr>
    </w:p>
    <w:p w:rsidR="00EB764A" w:rsidRPr="00EB764A" w:rsidRDefault="00EB764A" w:rsidP="00EB764A">
      <w:pPr>
        <w:spacing w:after="200"/>
        <w:jc w:val="center"/>
      </w:pPr>
      <w:r w:rsidRPr="00EB764A">
        <w:t>__</w:t>
      </w:r>
      <w:bookmarkStart w:id="0" w:name="_GoBack"/>
      <w:bookmarkEnd w:id="0"/>
      <w:r w:rsidRPr="00EB764A">
        <w:t>_____________</w:t>
      </w:r>
    </w:p>
    <w:sectPr w:rsidR="00EB764A" w:rsidRPr="00EB764A" w:rsidSect="00682B46">
      <w:headerReference w:type="default" r:id="rId11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97" w:rsidRDefault="00172197">
      <w:r>
        <w:separator/>
      </w:r>
    </w:p>
  </w:endnote>
  <w:endnote w:type="continuationSeparator" w:id="0">
    <w:p w:rsidR="00172197" w:rsidRDefault="0017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97" w:rsidRDefault="00172197">
      <w:r>
        <w:separator/>
      </w:r>
    </w:p>
  </w:footnote>
  <w:footnote w:type="continuationSeparator" w:id="0">
    <w:p w:rsidR="00172197" w:rsidRDefault="0017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E7" w:rsidRDefault="00D652E7">
    <w:pPr>
      <w:pStyle w:val="aa"/>
      <w:jc w:val="center"/>
    </w:pPr>
  </w:p>
  <w:p w:rsidR="00D652E7" w:rsidRDefault="00D652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192"/>
    <w:multiLevelType w:val="hybridMultilevel"/>
    <w:tmpl w:val="21D8E3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3D"/>
    <w:rsid w:val="000076FA"/>
    <w:rsid w:val="00011017"/>
    <w:rsid w:val="00050C97"/>
    <w:rsid w:val="00053568"/>
    <w:rsid w:val="0008178E"/>
    <w:rsid w:val="000818D7"/>
    <w:rsid w:val="000A1646"/>
    <w:rsid w:val="000C44C7"/>
    <w:rsid w:val="000F34EF"/>
    <w:rsid w:val="00111CEC"/>
    <w:rsid w:val="00114E73"/>
    <w:rsid w:val="0014051D"/>
    <w:rsid w:val="00172197"/>
    <w:rsid w:val="00180211"/>
    <w:rsid w:val="0019236D"/>
    <w:rsid w:val="00194A37"/>
    <w:rsid w:val="00196427"/>
    <w:rsid w:val="00234F3A"/>
    <w:rsid w:val="00237994"/>
    <w:rsid w:val="00245D19"/>
    <w:rsid w:val="00264D83"/>
    <w:rsid w:val="00280DCB"/>
    <w:rsid w:val="0028446C"/>
    <w:rsid w:val="00302A3D"/>
    <w:rsid w:val="00304808"/>
    <w:rsid w:val="00307245"/>
    <w:rsid w:val="0034341D"/>
    <w:rsid w:val="0035634F"/>
    <w:rsid w:val="0035724F"/>
    <w:rsid w:val="00382E43"/>
    <w:rsid w:val="00384B6C"/>
    <w:rsid w:val="003F4C09"/>
    <w:rsid w:val="00470BE9"/>
    <w:rsid w:val="00486EDC"/>
    <w:rsid w:val="004911A5"/>
    <w:rsid w:val="004963AA"/>
    <w:rsid w:val="0049779F"/>
    <w:rsid w:val="004C1844"/>
    <w:rsid w:val="004E6DCD"/>
    <w:rsid w:val="004F07D7"/>
    <w:rsid w:val="00537DA1"/>
    <w:rsid w:val="005439FF"/>
    <w:rsid w:val="00560E14"/>
    <w:rsid w:val="0058684C"/>
    <w:rsid w:val="005A4E2F"/>
    <w:rsid w:val="005E36FC"/>
    <w:rsid w:val="00601D0D"/>
    <w:rsid w:val="00620F08"/>
    <w:rsid w:val="00653C00"/>
    <w:rsid w:val="00662DF9"/>
    <w:rsid w:val="0066785B"/>
    <w:rsid w:val="00682B46"/>
    <w:rsid w:val="006969B6"/>
    <w:rsid w:val="006A3F8F"/>
    <w:rsid w:val="006C18C7"/>
    <w:rsid w:val="006C1AA4"/>
    <w:rsid w:val="006D0827"/>
    <w:rsid w:val="006D7263"/>
    <w:rsid w:val="00712158"/>
    <w:rsid w:val="00736AAA"/>
    <w:rsid w:val="0076639D"/>
    <w:rsid w:val="0078042A"/>
    <w:rsid w:val="00783697"/>
    <w:rsid w:val="00786ECF"/>
    <w:rsid w:val="007B1325"/>
    <w:rsid w:val="007B54E0"/>
    <w:rsid w:val="007E3E85"/>
    <w:rsid w:val="00817BA6"/>
    <w:rsid w:val="00817E9A"/>
    <w:rsid w:val="00834254"/>
    <w:rsid w:val="0084345E"/>
    <w:rsid w:val="0084413D"/>
    <w:rsid w:val="00844294"/>
    <w:rsid w:val="00866DA8"/>
    <w:rsid w:val="00871957"/>
    <w:rsid w:val="00874735"/>
    <w:rsid w:val="008751E3"/>
    <w:rsid w:val="008A06E4"/>
    <w:rsid w:val="008C0CA2"/>
    <w:rsid w:val="00981F68"/>
    <w:rsid w:val="00983B4C"/>
    <w:rsid w:val="009B1110"/>
    <w:rsid w:val="009F4FEF"/>
    <w:rsid w:val="00A90F73"/>
    <w:rsid w:val="00AA4350"/>
    <w:rsid w:val="00AA6B30"/>
    <w:rsid w:val="00B07AEE"/>
    <w:rsid w:val="00B16A78"/>
    <w:rsid w:val="00B3417B"/>
    <w:rsid w:val="00B3725E"/>
    <w:rsid w:val="00B44623"/>
    <w:rsid w:val="00B82AC3"/>
    <w:rsid w:val="00BB1F0B"/>
    <w:rsid w:val="00BB548C"/>
    <w:rsid w:val="00BE1E5F"/>
    <w:rsid w:val="00BE2FFC"/>
    <w:rsid w:val="00BE32C1"/>
    <w:rsid w:val="00BF1718"/>
    <w:rsid w:val="00C10E24"/>
    <w:rsid w:val="00C12B8F"/>
    <w:rsid w:val="00C331A3"/>
    <w:rsid w:val="00C41D8B"/>
    <w:rsid w:val="00C60818"/>
    <w:rsid w:val="00C97691"/>
    <w:rsid w:val="00CB46F7"/>
    <w:rsid w:val="00CC2948"/>
    <w:rsid w:val="00CD3515"/>
    <w:rsid w:val="00CE69D9"/>
    <w:rsid w:val="00CF577E"/>
    <w:rsid w:val="00CF6E78"/>
    <w:rsid w:val="00D172B5"/>
    <w:rsid w:val="00D40680"/>
    <w:rsid w:val="00D652E7"/>
    <w:rsid w:val="00D85A39"/>
    <w:rsid w:val="00D86A52"/>
    <w:rsid w:val="00DF6CB1"/>
    <w:rsid w:val="00E03B34"/>
    <w:rsid w:val="00E22B8A"/>
    <w:rsid w:val="00E375C6"/>
    <w:rsid w:val="00E45A66"/>
    <w:rsid w:val="00E73E80"/>
    <w:rsid w:val="00E8610F"/>
    <w:rsid w:val="00E90F0A"/>
    <w:rsid w:val="00EB0229"/>
    <w:rsid w:val="00EB764A"/>
    <w:rsid w:val="00EC4F37"/>
    <w:rsid w:val="00ED0919"/>
    <w:rsid w:val="00F0006A"/>
    <w:rsid w:val="00F00CCA"/>
    <w:rsid w:val="00F25905"/>
    <w:rsid w:val="00F260DE"/>
    <w:rsid w:val="00F4066A"/>
    <w:rsid w:val="00F62205"/>
    <w:rsid w:val="00F76F05"/>
    <w:rsid w:val="00F92224"/>
    <w:rsid w:val="00FE1B5B"/>
    <w:rsid w:val="00FE6173"/>
    <w:rsid w:val="00FF0315"/>
    <w:rsid w:val="00FF2B8A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szCs w:val="20"/>
      <w:lang w:val="x-none" w:eastAsia="ru-RU"/>
    </w:rPr>
  </w:style>
  <w:style w:type="paragraph" w:customStyle="1" w:styleId="a7">
    <w:name w:val="Стиль"/>
    <w:basedOn w:val="a"/>
    <w:uiPriority w:val="99"/>
    <w:rsid w:val="000F34EF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382E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82E43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B764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B764A"/>
    <w:rPr>
      <w:rFonts w:ascii="Calibri" w:hAnsi="Calibri" w:cs="Times New Roman"/>
    </w:rPr>
  </w:style>
  <w:style w:type="paragraph" w:styleId="ac">
    <w:name w:val="No Spacing"/>
    <w:uiPriority w:val="1"/>
    <w:qFormat/>
    <w:rsid w:val="00DF6CB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d">
    <w:name w:val="Основной текст_"/>
    <w:link w:val="4"/>
    <w:rsid w:val="00DF6CB1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DF6CB1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character" w:customStyle="1" w:styleId="3">
    <w:name w:val="Основной текст3"/>
    <w:rsid w:val="00DF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74735"/>
    <w:pPr>
      <w:keepNext/>
      <w:suppressLineNumbers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szCs w:val="20"/>
      <w:lang w:val="x-none" w:eastAsia="ru-RU"/>
    </w:rPr>
  </w:style>
  <w:style w:type="paragraph" w:customStyle="1" w:styleId="a7">
    <w:name w:val="Стиль"/>
    <w:basedOn w:val="a"/>
    <w:uiPriority w:val="99"/>
    <w:rsid w:val="000F34EF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rsid w:val="00382E4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382E43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B764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EB764A"/>
    <w:rPr>
      <w:rFonts w:ascii="Calibri" w:hAnsi="Calibri" w:cs="Times New Roman"/>
    </w:rPr>
  </w:style>
  <w:style w:type="paragraph" w:styleId="ac">
    <w:name w:val="No Spacing"/>
    <w:uiPriority w:val="1"/>
    <w:qFormat/>
    <w:rsid w:val="00DF6CB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d">
    <w:name w:val="Основной текст_"/>
    <w:link w:val="4"/>
    <w:rsid w:val="00DF6CB1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rsid w:val="00DF6CB1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character" w:customStyle="1" w:styleId="3">
    <w:name w:val="Основной текст3"/>
    <w:rsid w:val="00DF6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C689-40B0-43CD-9DC5-61A2BC6A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ЗДРАВООХРАНЕНИЯ КИРОВСКОЙ ОБЛАСТИ</vt:lpstr>
    </vt:vector>
  </TitlesOfParts>
  <Company>ДГС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Анастасия</cp:lastModifiedBy>
  <cp:revision>16</cp:revision>
  <cp:lastPrinted>2016-05-06T08:58:00Z</cp:lastPrinted>
  <dcterms:created xsi:type="dcterms:W3CDTF">2015-09-10T15:27:00Z</dcterms:created>
  <dcterms:modified xsi:type="dcterms:W3CDTF">2016-05-06T08:58:00Z</dcterms:modified>
</cp:coreProperties>
</file>